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31255" w14:textId="77777777" w:rsidR="00890DA3" w:rsidRDefault="00890DA3" w:rsidP="00890DA3">
      <w:pPr>
        <w:rPr>
          <w:rFonts w:ascii="Times New Roman" w:hAnsi="Times New Roman" w:cs="Times New Roman"/>
          <w:b/>
          <w:sz w:val="32"/>
          <w:szCs w:val="32"/>
        </w:rPr>
      </w:pPr>
      <w:r w:rsidRPr="00890DA3">
        <w:rPr>
          <w:rFonts w:ascii="Times New Roman" w:hAnsi="Times New Roman" w:cs="Times New Roman"/>
          <w:b/>
          <w:noProof/>
          <w:sz w:val="32"/>
          <w:szCs w:val="32"/>
        </w:rPr>
        <w:drawing>
          <wp:inline distT="0" distB="0" distL="0" distR="0" wp14:anchorId="7D1A39F6" wp14:editId="07777777">
            <wp:extent cx="2148840" cy="952478"/>
            <wp:effectExtent l="0" t="0" r="3810" b="635"/>
            <wp:docPr id="2" name="Picture 2" descr="http://aebg.cccco.edu/portals/1/images/logos/AEBG_Color_Rever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ebg.cccco.edu/portals/1/images/logos/AEBG_Color_Reverse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8428" cy="1009918"/>
                    </a:xfrm>
                    <a:prstGeom prst="rect">
                      <a:avLst/>
                    </a:prstGeom>
                    <a:noFill/>
                    <a:ln>
                      <a:noFill/>
                    </a:ln>
                  </pic:spPr>
                </pic:pic>
              </a:graphicData>
            </a:graphic>
          </wp:inline>
        </w:drawing>
      </w:r>
    </w:p>
    <w:p w14:paraId="385826ED" w14:textId="77777777" w:rsidR="00D25D92" w:rsidRDefault="4F128672" w:rsidP="4F128672">
      <w:pPr>
        <w:rPr>
          <w:rFonts w:ascii="Times New Roman" w:hAnsi="Times New Roman" w:cs="Times New Roman"/>
          <w:b/>
          <w:bCs/>
          <w:sz w:val="32"/>
          <w:szCs w:val="32"/>
        </w:rPr>
      </w:pPr>
      <w:r w:rsidRPr="4F128672">
        <w:rPr>
          <w:rFonts w:ascii="Times New Roman" w:hAnsi="Times New Roman" w:cs="Times New Roman"/>
          <w:b/>
          <w:bCs/>
          <w:sz w:val="32"/>
          <w:szCs w:val="32"/>
        </w:rPr>
        <w:t>The North Central Adult Education Regional Consortium (NCAEC)</w:t>
      </w:r>
    </w:p>
    <w:p w14:paraId="7E17883D" w14:textId="362FCE56" w:rsidR="00554CFB" w:rsidRDefault="4F128672" w:rsidP="4F128672">
      <w:pPr>
        <w:jc w:val="center"/>
        <w:rPr>
          <w:rFonts w:ascii="Times New Roman" w:hAnsi="Times New Roman" w:cs="Times New Roman"/>
          <w:b/>
          <w:bCs/>
          <w:sz w:val="32"/>
          <w:szCs w:val="32"/>
        </w:rPr>
      </w:pPr>
      <w:r w:rsidRPr="4F128672">
        <w:rPr>
          <w:rFonts w:ascii="Times New Roman" w:hAnsi="Times New Roman" w:cs="Times New Roman"/>
          <w:b/>
          <w:bCs/>
          <w:sz w:val="32"/>
          <w:szCs w:val="32"/>
        </w:rPr>
        <w:t>Executive Committee Meeting Minutes</w:t>
      </w:r>
    </w:p>
    <w:p w14:paraId="3BB13C81" w14:textId="210E8C41" w:rsidR="00554CFB" w:rsidRDefault="00790C29" w:rsidP="4F128672">
      <w:pPr>
        <w:jc w:val="center"/>
        <w:rPr>
          <w:rFonts w:ascii="Times New Roman" w:hAnsi="Times New Roman" w:cs="Times New Roman"/>
          <w:b/>
          <w:bCs/>
          <w:sz w:val="32"/>
          <w:szCs w:val="32"/>
        </w:rPr>
      </w:pPr>
      <w:r>
        <w:rPr>
          <w:rFonts w:ascii="Times New Roman" w:hAnsi="Times New Roman" w:cs="Times New Roman"/>
          <w:b/>
          <w:bCs/>
          <w:sz w:val="32"/>
          <w:szCs w:val="32"/>
        </w:rPr>
        <w:t>May 6, 2022</w:t>
      </w:r>
    </w:p>
    <w:p w14:paraId="19E77E99" w14:textId="0105C829" w:rsidR="00554CFB" w:rsidRPr="002878C6" w:rsidRDefault="4F128672" w:rsidP="4F128672">
      <w:pPr>
        <w:rPr>
          <w:rFonts w:ascii="Times New Roman" w:hAnsi="Times New Roman" w:cs="Times New Roman"/>
          <w:sz w:val="20"/>
          <w:szCs w:val="20"/>
        </w:rPr>
      </w:pPr>
      <w:r w:rsidRPr="002878C6">
        <w:rPr>
          <w:rFonts w:ascii="Times New Roman" w:hAnsi="Times New Roman" w:cs="Times New Roman"/>
          <w:b/>
          <w:bCs/>
          <w:sz w:val="20"/>
          <w:szCs w:val="20"/>
        </w:rPr>
        <w:t xml:space="preserve">Members Present: </w:t>
      </w:r>
      <w:r w:rsidRPr="002878C6">
        <w:rPr>
          <w:rFonts w:ascii="Times New Roman" w:hAnsi="Times New Roman" w:cs="Times New Roman"/>
          <w:sz w:val="20"/>
          <w:szCs w:val="20"/>
        </w:rPr>
        <w:t xml:space="preserve">Eric Pomeroy, Program Services Coordinator, Sutter County Office of Education (Proxy); </w:t>
      </w:r>
      <w:r w:rsidR="00790C29">
        <w:rPr>
          <w:rFonts w:ascii="Times New Roman" w:hAnsi="Times New Roman" w:cs="Times New Roman"/>
          <w:sz w:val="20"/>
          <w:szCs w:val="20"/>
        </w:rPr>
        <w:t>Elodia Ortega-Lampkin</w:t>
      </w:r>
      <w:r w:rsidRPr="002878C6">
        <w:rPr>
          <w:rFonts w:ascii="Times New Roman" w:hAnsi="Times New Roman" w:cs="Times New Roman"/>
          <w:sz w:val="20"/>
          <w:szCs w:val="20"/>
        </w:rPr>
        <w:t xml:space="preserve">, Superintendent, Woodland Joint Unified School District; </w:t>
      </w:r>
      <w:r w:rsidR="00790C29">
        <w:rPr>
          <w:rFonts w:ascii="Times New Roman" w:hAnsi="Times New Roman" w:cs="Times New Roman"/>
          <w:sz w:val="20"/>
          <w:szCs w:val="20"/>
        </w:rPr>
        <w:t>Deborah Bruns</w:t>
      </w:r>
      <w:r w:rsidRPr="002878C6">
        <w:rPr>
          <w:rFonts w:ascii="Times New Roman" w:hAnsi="Times New Roman" w:cs="Times New Roman"/>
          <w:sz w:val="20"/>
          <w:szCs w:val="20"/>
        </w:rPr>
        <w:t>,</w:t>
      </w:r>
      <w:r w:rsidR="00790C29">
        <w:rPr>
          <w:rFonts w:ascii="Times New Roman" w:hAnsi="Times New Roman" w:cs="Times New Roman"/>
          <w:sz w:val="20"/>
          <w:szCs w:val="20"/>
        </w:rPr>
        <w:t xml:space="preserve"> (Proxy)-</w:t>
      </w:r>
      <w:r w:rsidRPr="002878C6">
        <w:rPr>
          <w:rFonts w:ascii="Times New Roman" w:hAnsi="Times New Roman" w:cs="Times New Roman"/>
          <w:sz w:val="20"/>
          <w:szCs w:val="20"/>
        </w:rPr>
        <w:t xml:space="preserve"> Yolo County Office of Education; Michael West, Superintendent, Colusa County Office of Education; Dr. Brock Falkenberg, Superintendent, Lake County Office of Education</w:t>
      </w:r>
      <w:r w:rsidR="006E08BF" w:rsidRPr="002878C6">
        <w:rPr>
          <w:rFonts w:ascii="Times New Roman" w:hAnsi="Times New Roman" w:cs="Times New Roman"/>
          <w:sz w:val="20"/>
          <w:szCs w:val="20"/>
        </w:rPr>
        <w:t>;</w:t>
      </w:r>
      <w:r w:rsidR="00790C29">
        <w:rPr>
          <w:rFonts w:ascii="Times New Roman" w:hAnsi="Times New Roman" w:cs="Times New Roman"/>
          <w:sz w:val="20"/>
          <w:szCs w:val="20"/>
        </w:rPr>
        <w:t xml:space="preserve"> </w:t>
      </w:r>
      <w:r w:rsidR="00F97E69">
        <w:rPr>
          <w:rFonts w:ascii="Times New Roman" w:hAnsi="Times New Roman" w:cs="Times New Roman"/>
          <w:sz w:val="20"/>
          <w:szCs w:val="20"/>
        </w:rPr>
        <w:t xml:space="preserve"> Dr. </w:t>
      </w:r>
      <w:r w:rsidR="00790C29">
        <w:rPr>
          <w:rFonts w:ascii="Times New Roman" w:hAnsi="Times New Roman" w:cs="Times New Roman"/>
          <w:sz w:val="20"/>
          <w:szCs w:val="20"/>
        </w:rPr>
        <w:t xml:space="preserve">Tawny </w:t>
      </w:r>
      <w:r w:rsidR="00F97E69" w:rsidRPr="00F97E69">
        <w:rPr>
          <w:rFonts w:ascii="Times New Roman" w:hAnsi="Times New Roman" w:cs="Times New Roman"/>
          <w:sz w:val="20"/>
          <w:szCs w:val="20"/>
        </w:rPr>
        <w:t>Dotson</w:t>
      </w:r>
      <w:r w:rsidR="006E08BF" w:rsidRPr="00F97E69">
        <w:rPr>
          <w:rFonts w:ascii="Times New Roman" w:hAnsi="Times New Roman" w:cs="Times New Roman"/>
          <w:sz w:val="20"/>
          <w:szCs w:val="20"/>
        </w:rPr>
        <w:t>, Yuba College;</w:t>
      </w:r>
      <w:r w:rsidR="006E08BF" w:rsidRPr="002878C6">
        <w:rPr>
          <w:rFonts w:ascii="Times New Roman" w:hAnsi="Times New Roman" w:cs="Times New Roman"/>
          <w:sz w:val="20"/>
          <w:szCs w:val="20"/>
        </w:rPr>
        <w:t xml:space="preserve"> : </w:t>
      </w:r>
      <w:r w:rsidR="00F97E69">
        <w:rPr>
          <w:rFonts w:ascii="Times New Roman" w:hAnsi="Times New Roman" w:cs="Times New Roman"/>
          <w:sz w:val="20"/>
          <w:szCs w:val="20"/>
        </w:rPr>
        <w:t>Ken Hamel</w:t>
      </w:r>
      <w:r w:rsidR="006E08BF" w:rsidRPr="002878C6">
        <w:rPr>
          <w:rFonts w:ascii="Times New Roman" w:hAnsi="Times New Roman" w:cs="Times New Roman"/>
          <w:sz w:val="20"/>
          <w:szCs w:val="20"/>
        </w:rPr>
        <w:t>, Yuba County Office of Education</w:t>
      </w:r>
      <w:r w:rsidR="00F97E69">
        <w:rPr>
          <w:rFonts w:ascii="Times New Roman" w:hAnsi="Times New Roman" w:cs="Times New Roman"/>
          <w:sz w:val="20"/>
          <w:szCs w:val="20"/>
        </w:rPr>
        <w:t xml:space="preserve"> (Proxy)</w:t>
      </w:r>
      <w:r w:rsidR="006E08BF" w:rsidRPr="002878C6">
        <w:rPr>
          <w:rFonts w:ascii="Times New Roman" w:hAnsi="Times New Roman" w:cs="Times New Roman"/>
          <w:sz w:val="20"/>
          <w:szCs w:val="20"/>
        </w:rPr>
        <w:t xml:space="preserve">; </w:t>
      </w:r>
      <w:r w:rsidR="00BF197B" w:rsidRPr="002878C6">
        <w:rPr>
          <w:rFonts w:ascii="Times New Roman" w:hAnsi="Times New Roman" w:cs="Times New Roman"/>
          <w:sz w:val="20"/>
          <w:szCs w:val="20"/>
        </w:rPr>
        <w:t xml:space="preserve"> Dr. </w:t>
      </w:r>
      <w:r w:rsidR="006E08BF" w:rsidRPr="002878C6">
        <w:rPr>
          <w:rFonts w:ascii="Times New Roman" w:hAnsi="Times New Roman" w:cs="Times New Roman"/>
          <w:sz w:val="20"/>
          <w:szCs w:val="20"/>
        </w:rPr>
        <w:t>Art Pimentel, President, Woodland Community College</w:t>
      </w:r>
      <w:r w:rsidR="00F97E69">
        <w:rPr>
          <w:rFonts w:ascii="Times New Roman" w:hAnsi="Times New Roman" w:cs="Times New Roman"/>
          <w:sz w:val="20"/>
          <w:szCs w:val="20"/>
        </w:rPr>
        <w:t>, Becky Salato, Konocti</w:t>
      </w:r>
      <w:r w:rsidR="006E08BF" w:rsidRPr="002878C6">
        <w:rPr>
          <w:rFonts w:ascii="Times New Roman" w:hAnsi="Times New Roman" w:cs="Times New Roman"/>
          <w:sz w:val="20"/>
          <w:szCs w:val="20"/>
        </w:rPr>
        <w:t>;</w:t>
      </w:r>
    </w:p>
    <w:p w14:paraId="6B7C850F" w14:textId="2FCCFDC3" w:rsidR="000A2C65" w:rsidRPr="002878C6" w:rsidRDefault="4F128672" w:rsidP="4F128672">
      <w:pPr>
        <w:rPr>
          <w:rFonts w:ascii="Times New Roman" w:hAnsi="Times New Roman" w:cs="Times New Roman"/>
          <w:sz w:val="20"/>
          <w:szCs w:val="20"/>
        </w:rPr>
      </w:pPr>
      <w:r w:rsidRPr="002878C6">
        <w:rPr>
          <w:rFonts w:ascii="Times New Roman" w:hAnsi="Times New Roman" w:cs="Times New Roman"/>
          <w:b/>
          <w:bCs/>
          <w:sz w:val="20"/>
          <w:szCs w:val="20"/>
        </w:rPr>
        <w:t xml:space="preserve">Members </w:t>
      </w:r>
      <w:r w:rsidRPr="00F97E69">
        <w:rPr>
          <w:rFonts w:ascii="Times New Roman" w:hAnsi="Times New Roman" w:cs="Times New Roman"/>
          <w:b/>
          <w:bCs/>
          <w:sz w:val="20"/>
          <w:szCs w:val="20"/>
        </w:rPr>
        <w:t>Absent</w:t>
      </w:r>
      <w:r w:rsidR="006E08BF" w:rsidRPr="00F97E69">
        <w:rPr>
          <w:rFonts w:ascii="Times New Roman" w:hAnsi="Times New Roman" w:cs="Times New Roman"/>
          <w:sz w:val="20"/>
          <w:szCs w:val="20"/>
        </w:rPr>
        <w:t>:</w:t>
      </w:r>
      <w:r w:rsidR="00790C29" w:rsidRPr="00F97E69">
        <w:rPr>
          <w:rFonts w:ascii="Times New Roman" w:hAnsi="Times New Roman" w:cs="Times New Roman"/>
          <w:sz w:val="20"/>
          <w:szCs w:val="20"/>
        </w:rPr>
        <w:t xml:space="preserve"> Garth Lewis</w:t>
      </w:r>
      <w:r w:rsidRPr="00F97E69">
        <w:rPr>
          <w:rFonts w:ascii="Times New Roman" w:hAnsi="Times New Roman" w:cs="Times New Roman"/>
          <w:sz w:val="20"/>
          <w:szCs w:val="20"/>
        </w:rPr>
        <w:t>;</w:t>
      </w:r>
      <w:r w:rsidR="00790C29" w:rsidRPr="00F97E69">
        <w:rPr>
          <w:rFonts w:ascii="Times New Roman" w:hAnsi="Times New Roman" w:cs="Times New Roman"/>
          <w:sz w:val="20"/>
          <w:szCs w:val="20"/>
        </w:rPr>
        <w:t xml:space="preserve"> Yolo COE, Francisco</w:t>
      </w:r>
      <w:r w:rsidR="00790C29">
        <w:rPr>
          <w:rFonts w:ascii="Times New Roman" w:hAnsi="Times New Roman" w:cs="Times New Roman"/>
          <w:sz w:val="20"/>
          <w:szCs w:val="20"/>
        </w:rPr>
        <w:t xml:space="preserve"> Reveles, Yuba COE, and </w:t>
      </w:r>
      <w:r w:rsidR="00BF197B" w:rsidRPr="002878C6">
        <w:rPr>
          <w:rFonts w:ascii="Times New Roman" w:hAnsi="Times New Roman" w:cs="Times New Roman"/>
          <w:sz w:val="20"/>
          <w:szCs w:val="20"/>
        </w:rPr>
        <w:t xml:space="preserve"> Tom Reusser, Sutter County Superintendent of Schools</w:t>
      </w:r>
    </w:p>
    <w:p w14:paraId="7330858F" w14:textId="606E7987" w:rsidR="00483E8B" w:rsidRPr="002878C6" w:rsidRDefault="4F128672" w:rsidP="4F128672">
      <w:pPr>
        <w:rPr>
          <w:rFonts w:ascii="Times New Roman" w:hAnsi="Times New Roman" w:cs="Times New Roman"/>
          <w:sz w:val="20"/>
          <w:szCs w:val="20"/>
        </w:rPr>
      </w:pPr>
      <w:r w:rsidRPr="002878C6">
        <w:rPr>
          <w:rFonts w:ascii="Times New Roman" w:hAnsi="Times New Roman" w:cs="Times New Roman"/>
          <w:b/>
          <w:bCs/>
          <w:sz w:val="20"/>
          <w:szCs w:val="20"/>
        </w:rPr>
        <w:t xml:space="preserve">Leadership Present: </w:t>
      </w:r>
      <w:r w:rsidR="00B3604D" w:rsidRPr="002878C6">
        <w:rPr>
          <w:rFonts w:ascii="Times New Roman" w:hAnsi="Times New Roman" w:cs="Times New Roman"/>
          <w:sz w:val="20"/>
          <w:szCs w:val="20"/>
        </w:rPr>
        <w:t>Karin L</w:t>
      </w:r>
      <w:r w:rsidR="00326158" w:rsidRPr="002878C6">
        <w:rPr>
          <w:rFonts w:ascii="Times New Roman" w:hAnsi="Times New Roman" w:cs="Times New Roman"/>
          <w:sz w:val="20"/>
          <w:szCs w:val="20"/>
        </w:rPr>
        <w:t>iu</w:t>
      </w:r>
      <w:r w:rsidRPr="002878C6">
        <w:rPr>
          <w:rFonts w:ascii="Times New Roman" w:hAnsi="Times New Roman" w:cs="Times New Roman"/>
          <w:sz w:val="20"/>
          <w:szCs w:val="20"/>
        </w:rPr>
        <w:t xml:space="preserve">, Woodland Adult Education; </w:t>
      </w:r>
      <w:r w:rsidR="006E08BF" w:rsidRPr="002878C6">
        <w:rPr>
          <w:rFonts w:ascii="Times New Roman" w:hAnsi="Times New Roman" w:cs="Times New Roman"/>
          <w:sz w:val="20"/>
          <w:szCs w:val="20"/>
        </w:rPr>
        <w:t xml:space="preserve">Deb </w:t>
      </w:r>
      <w:proofErr w:type="spellStart"/>
      <w:r w:rsidR="006E08BF" w:rsidRPr="002878C6">
        <w:rPr>
          <w:rFonts w:ascii="Times New Roman" w:hAnsi="Times New Roman" w:cs="Times New Roman"/>
          <w:sz w:val="20"/>
          <w:szCs w:val="20"/>
        </w:rPr>
        <w:t>Bruhns</w:t>
      </w:r>
      <w:proofErr w:type="spellEnd"/>
      <w:r w:rsidR="00326158" w:rsidRPr="002878C6">
        <w:rPr>
          <w:rFonts w:ascii="Times New Roman" w:hAnsi="Times New Roman" w:cs="Times New Roman"/>
          <w:sz w:val="20"/>
          <w:szCs w:val="20"/>
        </w:rPr>
        <w:t xml:space="preserve">, </w:t>
      </w:r>
      <w:r w:rsidRPr="002878C6">
        <w:rPr>
          <w:rFonts w:ascii="Times New Roman" w:hAnsi="Times New Roman" w:cs="Times New Roman"/>
          <w:sz w:val="20"/>
          <w:szCs w:val="20"/>
        </w:rPr>
        <w:t>Yolo County Office of Education</w:t>
      </w:r>
      <w:r w:rsidR="006E08BF" w:rsidRPr="002878C6">
        <w:rPr>
          <w:rFonts w:ascii="Times New Roman" w:hAnsi="Times New Roman" w:cs="Times New Roman"/>
          <w:sz w:val="20"/>
          <w:szCs w:val="20"/>
        </w:rPr>
        <w:t xml:space="preserve">, Ken Hamel, Yuba County Office of Education; </w:t>
      </w:r>
      <w:r w:rsidR="00BF197B" w:rsidRPr="002878C6">
        <w:rPr>
          <w:rFonts w:ascii="Times New Roman" w:hAnsi="Times New Roman" w:cs="Times New Roman"/>
          <w:sz w:val="20"/>
          <w:szCs w:val="20"/>
        </w:rPr>
        <w:t xml:space="preserve"> Dr. </w:t>
      </w:r>
      <w:r w:rsidR="006E08BF" w:rsidRPr="002878C6">
        <w:rPr>
          <w:rFonts w:ascii="Times New Roman" w:hAnsi="Times New Roman" w:cs="Times New Roman"/>
          <w:sz w:val="20"/>
          <w:szCs w:val="20"/>
        </w:rPr>
        <w:t>Cirilo Cortez, Woodland Community College;</w:t>
      </w:r>
      <w:r w:rsidR="00CC2AA5" w:rsidRPr="002878C6">
        <w:rPr>
          <w:rFonts w:ascii="Times New Roman" w:hAnsi="Times New Roman" w:cs="Times New Roman"/>
          <w:sz w:val="20"/>
          <w:szCs w:val="20"/>
        </w:rPr>
        <w:t xml:space="preserve"> </w:t>
      </w:r>
      <w:r w:rsidR="00C16F6C" w:rsidRPr="009641B3">
        <w:rPr>
          <w:rFonts w:ascii="Times New Roman" w:hAnsi="Times New Roman" w:cs="Times New Roman"/>
          <w:sz w:val="20"/>
          <w:szCs w:val="20"/>
        </w:rPr>
        <w:t>Mary Wilson,</w:t>
      </w:r>
      <w:r w:rsidR="009641B3" w:rsidRPr="009641B3">
        <w:rPr>
          <w:rFonts w:ascii="Times New Roman" w:hAnsi="Times New Roman" w:cs="Times New Roman"/>
          <w:sz w:val="20"/>
          <w:szCs w:val="20"/>
        </w:rPr>
        <w:t xml:space="preserve"> WCC-Lake County</w:t>
      </w:r>
      <w:r w:rsidR="00CC2AA5" w:rsidRPr="009641B3">
        <w:rPr>
          <w:rFonts w:ascii="Times New Roman" w:hAnsi="Times New Roman" w:cs="Times New Roman"/>
          <w:sz w:val="20"/>
          <w:szCs w:val="20"/>
        </w:rPr>
        <w:t>;</w:t>
      </w:r>
      <w:r w:rsidR="00326158" w:rsidRPr="009641B3">
        <w:rPr>
          <w:rFonts w:ascii="Times New Roman" w:hAnsi="Times New Roman" w:cs="Times New Roman"/>
          <w:sz w:val="20"/>
          <w:szCs w:val="20"/>
        </w:rPr>
        <w:t xml:space="preserve"> </w:t>
      </w:r>
      <w:r w:rsidR="009641B3">
        <w:rPr>
          <w:rFonts w:ascii="Times New Roman" w:hAnsi="Times New Roman" w:cs="Times New Roman"/>
          <w:sz w:val="20"/>
          <w:szCs w:val="20"/>
        </w:rPr>
        <w:t xml:space="preserve"> and </w:t>
      </w:r>
      <w:r w:rsidR="00326158" w:rsidRPr="009641B3">
        <w:rPr>
          <w:rFonts w:ascii="Times New Roman" w:hAnsi="Times New Roman" w:cs="Times New Roman"/>
          <w:sz w:val="20"/>
          <w:szCs w:val="20"/>
        </w:rPr>
        <w:t>Lorilee Niesen, Colusa County Office of Education</w:t>
      </w:r>
    </w:p>
    <w:p w14:paraId="675528AC" w14:textId="66D004C9" w:rsidR="00364ED5" w:rsidRPr="00364ED5" w:rsidRDefault="00364ED5" w:rsidP="00364ED5">
      <w:pPr>
        <w:pStyle w:val="20Sub"/>
        <w:numPr>
          <w:ilvl w:val="0"/>
          <w:numId w:val="10"/>
        </w:numPr>
        <w:tabs>
          <w:tab w:val="clear" w:pos="720"/>
          <w:tab w:val="clear" w:pos="1440"/>
        </w:tabs>
        <w:jc w:val="left"/>
        <w:rPr>
          <w:rFonts w:ascii="Times New Roman" w:hAnsi="Times New Roman"/>
          <w:b w:val="0"/>
          <w:sz w:val="20"/>
        </w:rPr>
      </w:pPr>
      <w:r w:rsidRPr="00364ED5">
        <w:rPr>
          <w:rFonts w:ascii="Times New Roman" w:hAnsi="Times New Roman"/>
          <w:sz w:val="20"/>
        </w:rPr>
        <w:t>CALL TO ORDER IN OPEN SESSION</w:t>
      </w:r>
    </w:p>
    <w:p w14:paraId="30952105" w14:textId="77777777" w:rsidR="00945C8D" w:rsidRDefault="00364ED5" w:rsidP="00364ED5">
      <w:pPr>
        <w:pStyle w:val="10"/>
        <w:tabs>
          <w:tab w:val="clear" w:pos="180"/>
          <w:tab w:val="clear" w:pos="1710"/>
        </w:tabs>
        <w:ind w:left="1440" w:firstLine="0"/>
        <w:rPr>
          <w:rFonts w:ascii="Times New Roman" w:hAnsi="Times New Roman"/>
          <w:b w:val="0"/>
          <w:bCs/>
          <w:color w:val="000000"/>
          <w:sz w:val="20"/>
        </w:rPr>
      </w:pPr>
      <w:r w:rsidRPr="00364ED5">
        <w:rPr>
          <w:rFonts w:ascii="Times New Roman" w:hAnsi="Times New Roman"/>
          <w:b w:val="0"/>
          <w:bCs/>
          <w:color w:val="000000"/>
          <w:sz w:val="20"/>
        </w:rPr>
        <w:t xml:space="preserve">Meeting was called to order by </w:t>
      </w:r>
      <w:r w:rsidR="00ED58FA">
        <w:rPr>
          <w:rFonts w:ascii="Times New Roman" w:hAnsi="Times New Roman"/>
          <w:b w:val="0"/>
          <w:bCs/>
          <w:color w:val="000000"/>
          <w:sz w:val="20"/>
        </w:rPr>
        <w:t>Chairman</w:t>
      </w:r>
      <w:r w:rsidRPr="00364ED5">
        <w:rPr>
          <w:rFonts w:ascii="Times New Roman" w:hAnsi="Times New Roman"/>
          <w:b w:val="0"/>
          <w:bCs/>
          <w:color w:val="000000"/>
          <w:sz w:val="20"/>
        </w:rPr>
        <w:t xml:space="preserve"> </w:t>
      </w:r>
      <w:r w:rsidR="00C16F6C">
        <w:rPr>
          <w:rFonts w:ascii="Times New Roman" w:hAnsi="Times New Roman"/>
          <w:b w:val="0"/>
          <w:bCs/>
          <w:color w:val="000000"/>
          <w:sz w:val="20"/>
        </w:rPr>
        <w:t>Brock Falkenberg</w:t>
      </w:r>
      <w:r w:rsidRPr="00364ED5">
        <w:rPr>
          <w:rFonts w:ascii="Times New Roman" w:hAnsi="Times New Roman"/>
          <w:b w:val="0"/>
          <w:bCs/>
          <w:color w:val="000000"/>
          <w:sz w:val="20"/>
        </w:rPr>
        <w:t xml:space="preserve"> at </w:t>
      </w:r>
      <w:r w:rsidR="00C16F6C">
        <w:rPr>
          <w:rFonts w:ascii="Times New Roman" w:hAnsi="Times New Roman"/>
          <w:b w:val="0"/>
          <w:bCs/>
          <w:color w:val="000000"/>
          <w:sz w:val="20"/>
        </w:rPr>
        <w:t>2</w:t>
      </w:r>
      <w:r w:rsidRPr="00364ED5">
        <w:rPr>
          <w:rFonts w:ascii="Times New Roman" w:hAnsi="Times New Roman"/>
          <w:b w:val="0"/>
          <w:bCs/>
          <w:color w:val="000000"/>
          <w:sz w:val="20"/>
        </w:rPr>
        <w:t>:0</w:t>
      </w:r>
      <w:r w:rsidR="00C16F6C">
        <w:rPr>
          <w:rFonts w:ascii="Times New Roman" w:hAnsi="Times New Roman"/>
          <w:b w:val="0"/>
          <w:bCs/>
          <w:color w:val="000000"/>
          <w:sz w:val="20"/>
        </w:rPr>
        <w:t>5</w:t>
      </w:r>
      <w:r w:rsidRPr="00364ED5">
        <w:rPr>
          <w:rFonts w:ascii="Times New Roman" w:hAnsi="Times New Roman"/>
          <w:b w:val="0"/>
          <w:bCs/>
          <w:color w:val="000000"/>
          <w:sz w:val="20"/>
        </w:rPr>
        <w:t xml:space="preserve"> PM. </w:t>
      </w:r>
    </w:p>
    <w:p w14:paraId="4D6C48CD" w14:textId="77777777" w:rsidR="00945C8D" w:rsidRDefault="00945C8D" w:rsidP="00364ED5">
      <w:pPr>
        <w:pStyle w:val="10"/>
        <w:tabs>
          <w:tab w:val="clear" w:pos="180"/>
          <w:tab w:val="clear" w:pos="1710"/>
        </w:tabs>
        <w:ind w:left="1440" w:firstLine="0"/>
        <w:rPr>
          <w:rFonts w:ascii="Times New Roman" w:hAnsi="Times New Roman"/>
          <w:b w:val="0"/>
          <w:bCs/>
          <w:color w:val="000000"/>
          <w:sz w:val="20"/>
        </w:rPr>
      </w:pPr>
    </w:p>
    <w:p w14:paraId="70350A13" w14:textId="3DD06C0B" w:rsidR="00945C8D" w:rsidRDefault="00364ED5" w:rsidP="00945C8D">
      <w:pPr>
        <w:pStyle w:val="10"/>
        <w:numPr>
          <w:ilvl w:val="1"/>
          <w:numId w:val="10"/>
        </w:numPr>
        <w:tabs>
          <w:tab w:val="clear" w:pos="180"/>
          <w:tab w:val="clear" w:pos="1710"/>
        </w:tabs>
        <w:rPr>
          <w:rFonts w:ascii="Times New Roman" w:hAnsi="Times New Roman"/>
          <w:b w:val="0"/>
          <w:bCs/>
          <w:color w:val="000000"/>
          <w:sz w:val="20"/>
        </w:rPr>
      </w:pPr>
      <w:r w:rsidRPr="00364ED5">
        <w:rPr>
          <w:rFonts w:ascii="Times New Roman" w:hAnsi="Times New Roman"/>
          <w:b w:val="0"/>
          <w:bCs/>
          <w:color w:val="000000"/>
          <w:sz w:val="20"/>
        </w:rPr>
        <w:t>Roll was taken</w:t>
      </w:r>
      <w:r w:rsidR="00C16F6C">
        <w:rPr>
          <w:rFonts w:ascii="Times New Roman" w:hAnsi="Times New Roman"/>
          <w:b w:val="0"/>
          <w:bCs/>
          <w:color w:val="000000"/>
          <w:sz w:val="20"/>
        </w:rPr>
        <w:t xml:space="preserve"> through roll call due to zoom forma</w:t>
      </w:r>
      <w:r w:rsidR="00945C8D">
        <w:rPr>
          <w:rFonts w:ascii="Times New Roman" w:hAnsi="Times New Roman"/>
          <w:b w:val="0"/>
          <w:bCs/>
          <w:color w:val="000000"/>
          <w:sz w:val="20"/>
        </w:rPr>
        <w:t>t</w:t>
      </w:r>
      <w:r w:rsidR="00C16F6C">
        <w:rPr>
          <w:rFonts w:ascii="Times New Roman" w:hAnsi="Times New Roman"/>
          <w:b w:val="0"/>
          <w:bCs/>
          <w:color w:val="000000"/>
          <w:sz w:val="20"/>
        </w:rPr>
        <w:t xml:space="preserve"> and representation of Leadership team members as Proxy</w:t>
      </w:r>
      <w:r w:rsidRPr="00364ED5">
        <w:rPr>
          <w:rFonts w:ascii="Times New Roman" w:hAnsi="Times New Roman"/>
          <w:b w:val="0"/>
          <w:bCs/>
          <w:color w:val="000000"/>
          <w:sz w:val="20"/>
        </w:rPr>
        <w:t xml:space="preserve">. </w:t>
      </w:r>
    </w:p>
    <w:p w14:paraId="01AFAAE1" w14:textId="15A31278" w:rsidR="00364ED5" w:rsidRDefault="00364ED5" w:rsidP="00945C8D">
      <w:pPr>
        <w:pStyle w:val="10"/>
        <w:numPr>
          <w:ilvl w:val="1"/>
          <w:numId w:val="10"/>
        </w:numPr>
        <w:tabs>
          <w:tab w:val="clear" w:pos="180"/>
          <w:tab w:val="clear" w:pos="1710"/>
        </w:tabs>
        <w:rPr>
          <w:rFonts w:ascii="Times New Roman" w:hAnsi="Times New Roman"/>
          <w:b w:val="0"/>
          <w:bCs/>
          <w:color w:val="000000"/>
          <w:sz w:val="20"/>
        </w:rPr>
      </w:pPr>
      <w:r w:rsidRPr="00364ED5">
        <w:rPr>
          <w:rFonts w:ascii="Times New Roman" w:hAnsi="Times New Roman"/>
          <w:b w:val="0"/>
          <w:bCs/>
          <w:color w:val="000000"/>
          <w:sz w:val="20"/>
        </w:rPr>
        <w:t xml:space="preserve">There were no changes to the agenda, so the </w:t>
      </w:r>
      <w:r w:rsidRPr="00376818">
        <w:rPr>
          <w:rFonts w:ascii="Times New Roman" w:hAnsi="Times New Roman"/>
          <w:color w:val="000000"/>
          <w:sz w:val="20"/>
        </w:rPr>
        <w:t>agenda was moved</w:t>
      </w:r>
      <w:r w:rsidR="00C16F6C" w:rsidRPr="00376818">
        <w:rPr>
          <w:rFonts w:ascii="Times New Roman" w:hAnsi="Times New Roman"/>
          <w:color w:val="000000"/>
          <w:sz w:val="20"/>
        </w:rPr>
        <w:t xml:space="preserve"> by Art </w:t>
      </w:r>
      <w:r w:rsidR="00945C8D" w:rsidRPr="00376818">
        <w:rPr>
          <w:rFonts w:ascii="Times New Roman" w:hAnsi="Times New Roman"/>
          <w:color w:val="000000"/>
          <w:sz w:val="20"/>
        </w:rPr>
        <w:t xml:space="preserve">Pimentel and </w:t>
      </w:r>
      <w:r w:rsidRPr="00376818">
        <w:rPr>
          <w:rFonts w:ascii="Times New Roman" w:hAnsi="Times New Roman"/>
          <w:color w:val="000000"/>
          <w:sz w:val="20"/>
        </w:rPr>
        <w:t xml:space="preserve"> seconded</w:t>
      </w:r>
      <w:r w:rsidR="00945C8D" w:rsidRPr="00376818">
        <w:rPr>
          <w:rFonts w:ascii="Times New Roman" w:hAnsi="Times New Roman"/>
          <w:color w:val="000000"/>
          <w:sz w:val="20"/>
        </w:rPr>
        <w:t xml:space="preserve"> by Elodia Ortega-Lampkin.</w:t>
      </w:r>
      <w:r w:rsidR="00945C8D">
        <w:rPr>
          <w:rFonts w:ascii="Times New Roman" w:hAnsi="Times New Roman"/>
          <w:b w:val="0"/>
          <w:bCs/>
          <w:color w:val="000000"/>
          <w:sz w:val="20"/>
        </w:rPr>
        <w:t xml:space="preserve">  Roll call indicated approval of the agenda</w:t>
      </w:r>
      <w:r w:rsidR="00E92A87">
        <w:rPr>
          <w:rFonts w:ascii="Times New Roman" w:hAnsi="Times New Roman"/>
          <w:b w:val="0"/>
          <w:bCs/>
          <w:color w:val="000000"/>
          <w:sz w:val="20"/>
        </w:rPr>
        <w:t xml:space="preserve"> with all members in favor.</w:t>
      </w:r>
      <w:r w:rsidR="00945C8D">
        <w:rPr>
          <w:rFonts w:ascii="Times New Roman" w:hAnsi="Times New Roman"/>
          <w:b w:val="0"/>
          <w:bCs/>
          <w:color w:val="000000"/>
          <w:sz w:val="20"/>
        </w:rPr>
        <w:t>.</w:t>
      </w:r>
      <w:r w:rsidRPr="00364ED5">
        <w:rPr>
          <w:rFonts w:ascii="Times New Roman" w:hAnsi="Times New Roman"/>
          <w:b w:val="0"/>
          <w:bCs/>
          <w:color w:val="000000"/>
          <w:sz w:val="20"/>
        </w:rPr>
        <w:t xml:space="preserve"> </w:t>
      </w:r>
    </w:p>
    <w:p w14:paraId="68B6495E" w14:textId="5DDC7241" w:rsidR="00945C8D" w:rsidRDefault="00945C8D" w:rsidP="00945C8D">
      <w:pPr>
        <w:pStyle w:val="10"/>
        <w:numPr>
          <w:ilvl w:val="1"/>
          <w:numId w:val="10"/>
        </w:numPr>
        <w:tabs>
          <w:tab w:val="clear" w:pos="180"/>
          <w:tab w:val="clear" w:pos="1710"/>
        </w:tabs>
        <w:rPr>
          <w:rFonts w:ascii="Times New Roman" w:hAnsi="Times New Roman"/>
          <w:b w:val="0"/>
          <w:bCs/>
          <w:color w:val="000000"/>
          <w:sz w:val="20"/>
        </w:rPr>
      </w:pPr>
      <w:r w:rsidRPr="00376818">
        <w:rPr>
          <w:rFonts w:ascii="Times New Roman" w:hAnsi="Times New Roman"/>
          <w:color w:val="000000"/>
          <w:sz w:val="20"/>
        </w:rPr>
        <w:t>Tawny Dotson moved to approve the minutes of the 9/29/2021 Executive Meeting and Elodia Ortega- Lampkin seconded.</w:t>
      </w:r>
      <w:r>
        <w:rPr>
          <w:rFonts w:ascii="Times New Roman" w:hAnsi="Times New Roman"/>
          <w:b w:val="0"/>
          <w:bCs/>
          <w:color w:val="000000"/>
          <w:sz w:val="20"/>
        </w:rPr>
        <w:t xml:space="preserve">  Roll call indicated the approval with all members in favor and Art Pimentel abstaining.</w:t>
      </w:r>
    </w:p>
    <w:p w14:paraId="6D1809FE" w14:textId="2C0848BB" w:rsidR="00E92A87" w:rsidRPr="00364ED5" w:rsidRDefault="00E92A87" w:rsidP="00945C8D">
      <w:pPr>
        <w:pStyle w:val="10"/>
        <w:numPr>
          <w:ilvl w:val="1"/>
          <w:numId w:val="10"/>
        </w:numPr>
        <w:tabs>
          <w:tab w:val="clear" w:pos="180"/>
          <w:tab w:val="clear" w:pos="1710"/>
        </w:tabs>
        <w:rPr>
          <w:rFonts w:ascii="Times New Roman" w:hAnsi="Times New Roman"/>
          <w:b w:val="0"/>
          <w:bCs/>
          <w:color w:val="000000"/>
          <w:sz w:val="20"/>
        </w:rPr>
      </w:pPr>
      <w:r w:rsidRPr="00364ED5">
        <w:rPr>
          <w:rFonts w:ascii="Times New Roman" w:hAnsi="Times New Roman"/>
          <w:b w:val="0"/>
          <w:bCs/>
          <w:color w:val="000000"/>
          <w:sz w:val="20"/>
        </w:rPr>
        <w:t>There were no public comments.</w:t>
      </w:r>
    </w:p>
    <w:p w14:paraId="2970F80D" w14:textId="199C4C8A" w:rsidR="00364ED5" w:rsidRPr="00364ED5" w:rsidRDefault="00364ED5" w:rsidP="00364ED5">
      <w:pPr>
        <w:pStyle w:val="20Sub"/>
        <w:tabs>
          <w:tab w:val="clear" w:pos="720"/>
          <w:tab w:val="clear" w:pos="1440"/>
          <w:tab w:val="left" w:pos="2160"/>
        </w:tabs>
        <w:rPr>
          <w:rFonts w:ascii="Times New Roman" w:hAnsi="Times New Roman"/>
          <w:b w:val="0"/>
          <w:bCs/>
          <w:color w:val="000000"/>
          <w:sz w:val="20"/>
        </w:rPr>
      </w:pPr>
      <w:r w:rsidRPr="00364ED5">
        <w:rPr>
          <w:rFonts w:ascii="Times New Roman" w:hAnsi="Times New Roman"/>
          <w:b w:val="0"/>
          <w:bCs/>
          <w:color w:val="000000"/>
          <w:sz w:val="20"/>
        </w:rPr>
        <w:tab/>
      </w:r>
    </w:p>
    <w:p w14:paraId="186A72F2" w14:textId="637C25B3" w:rsidR="00364ED5" w:rsidRDefault="00364ED5" w:rsidP="001454EA">
      <w:pPr>
        <w:pStyle w:val="ThisItem"/>
        <w:ind w:left="0"/>
        <w:jc w:val="left"/>
        <w:rPr>
          <w:rFonts w:ascii="Times New Roman" w:hAnsi="Times New Roman"/>
          <w:sz w:val="20"/>
        </w:rPr>
      </w:pPr>
      <w:r>
        <w:rPr>
          <w:rFonts w:ascii="Times New Roman" w:hAnsi="Times New Roman"/>
          <w:color w:val="000000"/>
          <w:sz w:val="20"/>
        </w:rPr>
        <w:tab/>
      </w:r>
      <w:r>
        <w:rPr>
          <w:rFonts w:ascii="Times New Roman" w:hAnsi="Times New Roman"/>
          <w:sz w:val="20"/>
        </w:rPr>
        <w:t xml:space="preserve">2.0         </w:t>
      </w:r>
      <w:r w:rsidRPr="001454EA">
        <w:rPr>
          <w:rFonts w:ascii="Times New Roman" w:hAnsi="Times New Roman"/>
          <w:b/>
          <w:bCs/>
          <w:sz w:val="20"/>
        </w:rPr>
        <w:t>COMMUNICATIONS/REPORTS</w:t>
      </w:r>
    </w:p>
    <w:p w14:paraId="6E7F570A" w14:textId="77777777" w:rsidR="001454EA" w:rsidRDefault="00364ED5" w:rsidP="00364ED5">
      <w:pPr>
        <w:tabs>
          <w:tab w:val="left" w:pos="-1440"/>
          <w:tab w:val="left" w:pos="-720"/>
          <w:tab w:val="left" w:pos="1440"/>
          <w:tab w:val="left" w:pos="1476"/>
          <w:tab w:val="left" w:pos="2160"/>
          <w:tab w:val="left" w:pos="2790"/>
          <w:tab w:val="left" w:pos="3240"/>
        </w:tabs>
        <w:suppressAutoHyphens/>
        <w:jc w:val="both"/>
        <w:rPr>
          <w:rFonts w:ascii="Times New Roman" w:hAnsi="Times New Roman"/>
          <w:color w:val="000000"/>
          <w:spacing w:val="-3"/>
          <w:sz w:val="20"/>
        </w:rPr>
      </w:pPr>
      <w:r>
        <w:rPr>
          <w:rFonts w:ascii="Times New Roman" w:hAnsi="Times New Roman"/>
          <w:b/>
          <w:color w:val="000000"/>
          <w:spacing w:val="-3"/>
          <w:sz w:val="20"/>
        </w:rPr>
        <w:tab/>
        <w:t>2.1</w:t>
      </w:r>
      <w:r>
        <w:rPr>
          <w:rFonts w:ascii="Times New Roman" w:hAnsi="Times New Roman"/>
          <w:b/>
          <w:color w:val="000000"/>
          <w:spacing w:val="-3"/>
          <w:sz w:val="20"/>
        </w:rPr>
        <w:tab/>
      </w:r>
      <w:r>
        <w:rPr>
          <w:rFonts w:ascii="Times New Roman" w:hAnsi="Times New Roman"/>
          <w:color w:val="000000"/>
          <w:spacing w:val="-3"/>
          <w:sz w:val="20"/>
        </w:rPr>
        <w:t>Executive Committee:</w:t>
      </w:r>
    </w:p>
    <w:p w14:paraId="6618A412" w14:textId="74A92379" w:rsidR="001454EA" w:rsidRPr="00364ED5" w:rsidRDefault="001454EA" w:rsidP="00364ED5">
      <w:pPr>
        <w:tabs>
          <w:tab w:val="left" w:pos="-1440"/>
          <w:tab w:val="left" w:pos="-720"/>
          <w:tab w:val="left" w:pos="1440"/>
          <w:tab w:val="left" w:pos="1476"/>
          <w:tab w:val="left" w:pos="2160"/>
          <w:tab w:val="left" w:pos="2790"/>
          <w:tab w:val="left" w:pos="3240"/>
        </w:tabs>
        <w:suppressAutoHyphens/>
        <w:jc w:val="both"/>
        <w:rPr>
          <w:rFonts w:ascii="Times New Roman" w:hAnsi="Times New Roman"/>
          <w:color w:val="000000"/>
          <w:spacing w:val="-3"/>
          <w:sz w:val="20"/>
        </w:rPr>
      </w:pPr>
      <w:r>
        <w:rPr>
          <w:rFonts w:ascii="Times New Roman" w:hAnsi="Times New Roman"/>
          <w:color w:val="000000"/>
          <w:spacing w:val="-3"/>
          <w:sz w:val="20"/>
        </w:rPr>
        <w:tab/>
      </w:r>
      <w:r w:rsidR="00364ED5">
        <w:rPr>
          <w:rFonts w:ascii="Times New Roman" w:hAnsi="Times New Roman"/>
          <w:color w:val="000000"/>
          <w:spacing w:val="-3"/>
          <w:sz w:val="20"/>
        </w:rPr>
        <w:t xml:space="preserve"> </w:t>
      </w:r>
      <w:r w:rsidR="00E92A87">
        <w:rPr>
          <w:rFonts w:ascii="Times New Roman" w:hAnsi="Times New Roman"/>
          <w:color w:val="000000"/>
          <w:spacing w:val="-3"/>
          <w:sz w:val="20"/>
        </w:rPr>
        <w:t>No report from the Executive committee.</w:t>
      </w:r>
    </w:p>
    <w:p w14:paraId="14749B27" w14:textId="055F2F42" w:rsidR="00364ED5" w:rsidRDefault="00364ED5" w:rsidP="00364ED5">
      <w:pPr>
        <w:tabs>
          <w:tab w:val="left" w:pos="-1440"/>
          <w:tab w:val="left" w:pos="-720"/>
          <w:tab w:val="left" w:pos="1440"/>
          <w:tab w:val="left" w:pos="1476"/>
          <w:tab w:val="left" w:pos="2160"/>
          <w:tab w:val="left" w:pos="2790"/>
          <w:tab w:val="left" w:pos="3240"/>
        </w:tabs>
        <w:suppressAutoHyphens/>
        <w:jc w:val="both"/>
        <w:rPr>
          <w:rFonts w:ascii="Times New Roman" w:hAnsi="Times New Roman"/>
          <w:color w:val="000000"/>
          <w:spacing w:val="-3"/>
          <w:sz w:val="20"/>
        </w:rPr>
      </w:pPr>
      <w:r>
        <w:rPr>
          <w:rFonts w:ascii="Times New Roman" w:hAnsi="Times New Roman"/>
          <w:b/>
          <w:color w:val="000000"/>
          <w:spacing w:val="-3"/>
          <w:sz w:val="20"/>
        </w:rPr>
        <w:tab/>
        <w:t>2.2</w:t>
      </w:r>
      <w:r>
        <w:rPr>
          <w:rFonts w:ascii="Times New Roman" w:hAnsi="Times New Roman"/>
          <w:b/>
          <w:color w:val="000000"/>
          <w:spacing w:val="-3"/>
          <w:sz w:val="20"/>
        </w:rPr>
        <w:tab/>
      </w:r>
      <w:r>
        <w:rPr>
          <w:rFonts w:ascii="Times New Roman" w:hAnsi="Times New Roman"/>
          <w:color w:val="000000"/>
          <w:spacing w:val="-3"/>
          <w:sz w:val="20"/>
        </w:rPr>
        <w:t xml:space="preserve">Secretary to Committee/Consortium Director:  Sutter COE </w:t>
      </w:r>
    </w:p>
    <w:p w14:paraId="79194DA8" w14:textId="7FDC33C2" w:rsidR="0086398D" w:rsidRDefault="0082597B" w:rsidP="00E92A87">
      <w:pPr>
        <w:tabs>
          <w:tab w:val="left" w:pos="-1440"/>
          <w:tab w:val="left" w:pos="-720"/>
          <w:tab w:val="left" w:pos="1440"/>
          <w:tab w:val="left" w:pos="1476"/>
          <w:tab w:val="left" w:pos="2160"/>
          <w:tab w:val="left" w:pos="2790"/>
          <w:tab w:val="left" w:pos="3240"/>
        </w:tabs>
        <w:suppressAutoHyphens/>
        <w:ind w:left="1440" w:hanging="1440"/>
        <w:jc w:val="both"/>
        <w:rPr>
          <w:rFonts w:ascii="Times New Roman" w:hAnsi="Times New Roman"/>
          <w:color w:val="000000"/>
          <w:spacing w:val="-3"/>
          <w:sz w:val="20"/>
        </w:rPr>
      </w:pPr>
      <w:r>
        <w:rPr>
          <w:rFonts w:ascii="Times New Roman" w:hAnsi="Times New Roman"/>
          <w:color w:val="000000"/>
          <w:spacing w:val="-3"/>
          <w:sz w:val="20"/>
        </w:rPr>
        <w:tab/>
        <w:t xml:space="preserve">Eric Pomeroy reported that </w:t>
      </w:r>
      <w:r w:rsidR="00656C39">
        <w:rPr>
          <w:rFonts w:ascii="Times New Roman" w:hAnsi="Times New Roman"/>
          <w:color w:val="000000"/>
          <w:spacing w:val="-3"/>
          <w:sz w:val="20"/>
        </w:rPr>
        <w:t xml:space="preserve">he is currently working on the  3 Year Plan that is due to the state on June 24, </w:t>
      </w:r>
      <w:proofErr w:type="gramStart"/>
      <w:r w:rsidR="00656C39">
        <w:rPr>
          <w:rFonts w:ascii="Times New Roman" w:hAnsi="Times New Roman"/>
          <w:color w:val="000000"/>
          <w:spacing w:val="-3"/>
          <w:sz w:val="20"/>
        </w:rPr>
        <w:t>2022</w:t>
      </w:r>
      <w:proofErr w:type="gramEnd"/>
      <w:r w:rsidR="00656C39">
        <w:rPr>
          <w:rFonts w:ascii="Times New Roman" w:hAnsi="Times New Roman"/>
          <w:color w:val="000000"/>
          <w:spacing w:val="-3"/>
          <w:sz w:val="20"/>
        </w:rPr>
        <w:t xml:space="preserve"> and will be sharing this plan with the Executive Committee.</w:t>
      </w:r>
      <w:r w:rsidR="00D27141">
        <w:rPr>
          <w:rFonts w:ascii="Times New Roman" w:hAnsi="Times New Roman"/>
          <w:color w:val="000000"/>
          <w:spacing w:val="-3"/>
          <w:sz w:val="20"/>
        </w:rPr>
        <w:t xml:space="preserve">  Eric also recommended to the Executive Committee a meeting to be scheduled in the second or third week of June to review the 3 year plan.  Brock Falkenberg and Mike West suggested that there will be no need for another Executive Meeting. They suggested that since the Leadership Team was the “boots on the ground” they take direction with the 3 year plan and move it forward.  With this recommendation Brock announced it would eliminate items 3.1,  and 3.2 from this agenda.</w:t>
      </w:r>
    </w:p>
    <w:p w14:paraId="2585CD77" w14:textId="17C2E1A1" w:rsidR="0086398D" w:rsidRDefault="0086398D" w:rsidP="00E92A87">
      <w:pPr>
        <w:tabs>
          <w:tab w:val="left" w:pos="-1440"/>
          <w:tab w:val="left" w:pos="-720"/>
          <w:tab w:val="left" w:pos="1440"/>
          <w:tab w:val="left" w:pos="1476"/>
          <w:tab w:val="left" w:pos="2160"/>
          <w:tab w:val="left" w:pos="2790"/>
          <w:tab w:val="left" w:pos="3240"/>
        </w:tabs>
        <w:suppressAutoHyphens/>
        <w:ind w:left="1440" w:hanging="1440"/>
        <w:jc w:val="both"/>
        <w:rPr>
          <w:rFonts w:ascii="Times New Roman" w:hAnsi="Times New Roman"/>
          <w:color w:val="000000"/>
          <w:spacing w:val="-3"/>
          <w:sz w:val="20"/>
        </w:rPr>
      </w:pPr>
      <w:r>
        <w:rPr>
          <w:rFonts w:ascii="Times New Roman" w:hAnsi="Times New Roman"/>
          <w:color w:val="000000"/>
          <w:spacing w:val="-3"/>
          <w:sz w:val="20"/>
        </w:rPr>
        <w:tab/>
        <w:t xml:space="preserve">  </w:t>
      </w:r>
    </w:p>
    <w:p w14:paraId="7DE52D93" w14:textId="4626F920" w:rsidR="00364ED5" w:rsidRDefault="00364ED5" w:rsidP="0086398D">
      <w:pPr>
        <w:tabs>
          <w:tab w:val="left" w:pos="-1440"/>
          <w:tab w:val="left" w:pos="-720"/>
          <w:tab w:val="left" w:pos="1440"/>
          <w:tab w:val="left" w:pos="1476"/>
          <w:tab w:val="left" w:pos="2160"/>
          <w:tab w:val="left" w:pos="2790"/>
          <w:tab w:val="left" w:pos="3240"/>
        </w:tabs>
        <w:suppressAutoHyphens/>
        <w:jc w:val="both"/>
        <w:rPr>
          <w:rFonts w:ascii="Times New Roman" w:hAnsi="Times New Roman"/>
          <w:b/>
          <w:spacing w:val="-3"/>
          <w:sz w:val="20"/>
        </w:rPr>
      </w:pPr>
      <w:r>
        <w:rPr>
          <w:rFonts w:ascii="Times New Roman" w:hAnsi="Times New Roman"/>
          <w:color w:val="000000"/>
          <w:spacing w:val="-3"/>
          <w:sz w:val="20"/>
        </w:rPr>
        <w:tab/>
      </w:r>
    </w:p>
    <w:p w14:paraId="5C1253DE" w14:textId="77777777" w:rsidR="00364ED5" w:rsidRDefault="00364ED5" w:rsidP="00364ED5">
      <w:pPr>
        <w:pStyle w:val="10"/>
        <w:tabs>
          <w:tab w:val="clear" w:pos="180"/>
        </w:tabs>
        <w:ind w:left="1440" w:hanging="1440"/>
        <w:rPr>
          <w:rFonts w:ascii="Times New Roman" w:hAnsi="Times New Roman"/>
          <w:sz w:val="20"/>
        </w:rPr>
      </w:pPr>
      <w:r>
        <w:rPr>
          <w:rFonts w:ascii="Times New Roman" w:hAnsi="Times New Roman"/>
          <w:sz w:val="20"/>
        </w:rPr>
        <w:tab/>
        <w:t>3.0</w:t>
      </w:r>
      <w:r>
        <w:rPr>
          <w:rFonts w:ascii="Times New Roman" w:hAnsi="Times New Roman"/>
          <w:sz w:val="20"/>
        </w:rPr>
        <w:tab/>
        <w:t xml:space="preserve">INFORMATION/ACTION </w:t>
      </w:r>
      <w:r>
        <w:rPr>
          <w:rFonts w:ascii="Times New Roman" w:hAnsi="Times New Roman"/>
          <w:b w:val="0"/>
          <w:sz w:val="20"/>
        </w:rPr>
        <w:t>(Action may be taken on any items below)</w:t>
      </w:r>
    </w:p>
    <w:p w14:paraId="2F343AEC" w14:textId="16FC9343" w:rsidR="00ED58FA" w:rsidRDefault="00364ED5" w:rsidP="00E320BF">
      <w:pPr>
        <w:pStyle w:val="10"/>
        <w:tabs>
          <w:tab w:val="clear" w:pos="180"/>
          <w:tab w:val="clear" w:pos="1710"/>
          <w:tab w:val="left" w:pos="1440"/>
          <w:tab w:val="left" w:pos="2160"/>
        </w:tabs>
        <w:ind w:left="0" w:hanging="360"/>
        <w:rPr>
          <w:rFonts w:ascii="Times New Roman" w:hAnsi="Times New Roman"/>
          <w:color w:val="000000"/>
          <w:sz w:val="20"/>
        </w:rPr>
      </w:pPr>
      <w:r>
        <w:rPr>
          <w:rFonts w:ascii="Times New Roman" w:hAnsi="Times New Roman"/>
          <w:color w:val="000000"/>
          <w:sz w:val="20"/>
        </w:rPr>
        <w:t xml:space="preserve">       </w:t>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sidR="00E320BF">
        <w:rPr>
          <w:rFonts w:ascii="Times New Roman" w:hAnsi="Times New Roman"/>
          <w:color w:val="000000"/>
          <w:sz w:val="20"/>
        </w:rPr>
        <w:t xml:space="preserve">3.1  </w:t>
      </w:r>
      <w:r w:rsidR="00E320BF">
        <w:rPr>
          <w:rFonts w:ascii="Times New Roman" w:hAnsi="Times New Roman"/>
          <w:color w:val="000000"/>
          <w:sz w:val="20"/>
        </w:rPr>
        <w:tab/>
        <w:t>No action (see 2.2)</w:t>
      </w:r>
    </w:p>
    <w:p w14:paraId="72AA3C44" w14:textId="77777777" w:rsidR="00E320BF" w:rsidRDefault="00E320BF" w:rsidP="00E320BF">
      <w:pPr>
        <w:pStyle w:val="10"/>
        <w:tabs>
          <w:tab w:val="clear" w:pos="180"/>
          <w:tab w:val="clear" w:pos="1710"/>
          <w:tab w:val="left" w:pos="1440"/>
          <w:tab w:val="left" w:pos="2160"/>
        </w:tabs>
        <w:ind w:left="0" w:hanging="360"/>
        <w:rPr>
          <w:rFonts w:ascii="Times New Roman" w:hAnsi="Times New Roman"/>
          <w:color w:val="000000"/>
          <w:sz w:val="20"/>
        </w:rPr>
      </w:pPr>
    </w:p>
    <w:p w14:paraId="3EA32394" w14:textId="78960789" w:rsidR="00E320BF" w:rsidRDefault="00E320BF" w:rsidP="00E320BF">
      <w:pPr>
        <w:pStyle w:val="10"/>
        <w:tabs>
          <w:tab w:val="clear" w:pos="180"/>
          <w:tab w:val="clear" w:pos="1710"/>
          <w:tab w:val="left" w:pos="1440"/>
          <w:tab w:val="left" w:pos="2160"/>
        </w:tabs>
        <w:ind w:left="0" w:hanging="360"/>
        <w:rPr>
          <w:rFonts w:ascii="Times New Roman" w:hAnsi="Times New Roman"/>
          <w:color w:val="000000"/>
          <w:sz w:val="20"/>
        </w:rPr>
      </w:pP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t>3.2</w:t>
      </w:r>
      <w:r>
        <w:rPr>
          <w:rFonts w:ascii="Times New Roman" w:hAnsi="Times New Roman"/>
          <w:color w:val="000000"/>
          <w:sz w:val="20"/>
        </w:rPr>
        <w:tab/>
      </w:r>
      <w:r>
        <w:rPr>
          <w:rFonts w:ascii="Times New Roman" w:hAnsi="Times New Roman"/>
          <w:color w:val="000000"/>
          <w:sz w:val="20"/>
        </w:rPr>
        <w:t>No action (see 2.2)</w:t>
      </w:r>
    </w:p>
    <w:p w14:paraId="2EABFC58" w14:textId="77777777" w:rsidR="00E320BF" w:rsidRDefault="00E320BF" w:rsidP="00E320BF">
      <w:pPr>
        <w:pStyle w:val="10"/>
        <w:tabs>
          <w:tab w:val="clear" w:pos="180"/>
          <w:tab w:val="clear" w:pos="1710"/>
          <w:tab w:val="left" w:pos="1440"/>
          <w:tab w:val="left" w:pos="2160"/>
        </w:tabs>
        <w:ind w:left="0" w:hanging="360"/>
        <w:rPr>
          <w:rFonts w:ascii="Times New Roman" w:hAnsi="Times New Roman"/>
          <w:b w:val="0"/>
          <w:color w:val="000000"/>
          <w:sz w:val="20"/>
        </w:rPr>
      </w:pPr>
    </w:p>
    <w:p w14:paraId="1F5C5E0D" w14:textId="6D2626B0" w:rsidR="00364ED5" w:rsidRPr="003F5216" w:rsidRDefault="00364ED5" w:rsidP="00364ED5">
      <w:pPr>
        <w:pStyle w:val="10"/>
        <w:tabs>
          <w:tab w:val="clear" w:pos="180"/>
          <w:tab w:val="clear" w:pos="1710"/>
          <w:tab w:val="left" w:pos="1440"/>
          <w:tab w:val="left" w:pos="2160"/>
        </w:tabs>
        <w:ind w:hanging="1710"/>
        <w:rPr>
          <w:rFonts w:ascii="Times New Roman" w:hAnsi="Times New Roman"/>
          <w:bCs/>
          <w:color w:val="000000"/>
          <w:sz w:val="20"/>
        </w:rPr>
      </w:pPr>
      <w:r>
        <w:rPr>
          <w:rFonts w:ascii="Times New Roman" w:hAnsi="Times New Roman"/>
          <w:b w:val="0"/>
          <w:color w:val="000000"/>
          <w:sz w:val="20"/>
        </w:rPr>
        <w:t xml:space="preserve">                              </w:t>
      </w:r>
      <w:r>
        <w:rPr>
          <w:rFonts w:ascii="Times New Roman" w:hAnsi="Times New Roman"/>
          <w:b w:val="0"/>
          <w:color w:val="000000"/>
          <w:sz w:val="20"/>
        </w:rPr>
        <w:tab/>
      </w:r>
      <w:r>
        <w:rPr>
          <w:rFonts w:ascii="Times New Roman" w:hAnsi="Times New Roman"/>
          <w:color w:val="000000"/>
          <w:sz w:val="20"/>
        </w:rPr>
        <w:t xml:space="preserve">3.3   </w:t>
      </w:r>
      <w:r>
        <w:rPr>
          <w:rFonts w:ascii="Times New Roman" w:hAnsi="Times New Roman"/>
          <w:color w:val="000000"/>
          <w:sz w:val="20"/>
        </w:rPr>
        <w:tab/>
      </w:r>
      <w:r w:rsidRPr="003F5216">
        <w:rPr>
          <w:rFonts w:ascii="Times New Roman" w:hAnsi="Times New Roman"/>
          <w:bCs/>
          <w:color w:val="000000"/>
          <w:sz w:val="20"/>
        </w:rPr>
        <w:t xml:space="preserve">CFAD </w:t>
      </w:r>
      <w:r w:rsidR="00E320BF" w:rsidRPr="003F5216">
        <w:rPr>
          <w:rFonts w:ascii="Times New Roman" w:hAnsi="Times New Roman"/>
          <w:bCs/>
          <w:color w:val="000000"/>
          <w:sz w:val="20"/>
        </w:rPr>
        <w:t xml:space="preserve">Discussion/ Annual </w:t>
      </w:r>
      <w:r w:rsidRPr="003F5216">
        <w:rPr>
          <w:rFonts w:ascii="Times New Roman" w:hAnsi="Times New Roman"/>
          <w:bCs/>
          <w:color w:val="000000"/>
          <w:sz w:val="20"/>
        </w:rPr>
        <w:t>Allocation</w:t>
      </w:r>
      <w:r w:rsidR="00E320BF" w:rsidRPr="003F5216">
        <w:rPr>
          <w:rFonts w:ascii="Times New Roman" w:hAnsi="Times New Roman"/>
          <w:bCs/>
          <w:color w:val="000000"/>
          <w:sz w:val="20"/>
        </w:rPr>
        <w:t>s Recommendations from Leadership</w:t>
      </w:r>
    </w:p>
    <w:p w14:paraId="6BA72153" w14:textId="77777777" w:rsidR="00E320BF" w:rsidRDefault="00E320BF" w:rsidP="00364ED5">
      <w:pPr>
        <w:pStyle w:val="10"/>
        <w:tabs>
          <w:tab w:val="clear" w:pos="180"/>
          <w:tab w:val="clear" w:pos="1710"/>
          <w:tab w:val="left" w:pos="1440"/>
          <w:tab w:val="left" w:pos="2160"/>
        </w:tabs>
        <w:ind w:hanging="1710"/>
        <w:rPr>
          <w:rFonts w:ascii="Times New Roman" w:hAnsi="Times New Roman"/>
          <w:b w:val="0"/>
          <w:color w:val="000000"/>
          <w:sz w:val="20"/>
        </w:rPr>
      </w:pPr>
    </w:p>
    <w:p w14:paraId="5E6A8083" w14:textId="00D6F3D3" w:rsidR="00E320BF" w:rsidRPr="00E320BF" w:rsidRDefault="005B5194" w:rsidP="00E320BF">
      <w:pPr>
        <w:rPr>
          <w:rFonts w:ascii="Times New Roman" w:hAnsi="Times New Roman" w:cs="Times New Roman"/>
          <w:sz w:val="20"/>
          <w:szCs w:val="20"/>
        </w:rPr>
      </w:pPr>
      <w:r>
        <w:rPr>
          <w:rFonts w:ascii="Times New Roman" w:hAnsi="Times New Roman"/>
          <w:color w:val="000000"/>
          <w:sz w:val="20"/>
        </w:rPr>
        <w:tab/>
      </w:r>
      <w:r>
        <w:rPr>
          <w:rFonts w:ascii="Times New Roman" w:hAnsi="Times New Roman"/>
          <w:color w:val="000000"/>
          <w:sz w:val="20"/>
        </w:rPr>
        <w:tab/>
      </w:r>
      <w:r w:rsidRPr="00E320BF">
        <w:rPr>
          <w:rFonts w:ascii="Times New Roman" w:hAnsi="Times New Roman" w:cs="Times New Roman"/>
          <w:color w:val="000000"/>
          <w:sz w:val="20"/>
          <w:szCs w:val="20"/>
        </w:rPr>
        <w:t>Eric</w:t>
      </w:r>
      <w:r w:rsidR="00E320BF" w:rsidRPr="00E320BF">
        <w:rPr>
          <w:rFonts w:ascii="Times New Roman" w:hAnsi="Times New Roman" w:cs="Times New Roman"/>
          <w:b/>
          <w:color w:val="000000"/>
          <w:sz w:val="20"/>
          <w:szCs w:val="20"/>
        </w:rPr>
        <w:t xml:space="preserve"> </w:t>
      </w:r>
      <w:r w:rsidR="00E320BF">
        <w:rPr>
          <w:rFonts w:ascii="Times New Roman" w:hAnsi="Times New Roman" w:cs="Times New Roman"/>
          <w:b/>
          <w:color w:val="000000"/>
          <w:sz w:val="20"/>
          <w:szCs w:val="20"/>
        </w:rPr>
        <w:t>s</w:t>
      </w:r>
      <w:r w:rsidR="00E320BF" w:rsidRPr="00E320BF">
        <w:rPr>
          <w:rFonts w:ascii="Times New Roman" w:hAnsi="Times New Roman" w:cs="Times New Roman"/>
          <w:sz w:val="20"/>
          <w:szCs w:val="20"/>
        </w:rPr>
        <w:t xml:space="preserve">hared the </w:t>
      </w:r>
      <w:r w:rsidR="00E320BF">
        <w:rPr>
          <w:rFonts w:ascii="Times New Roman" w:hAnsi="Times New Roman" w:cs="Times New Roman"/>
          <w:sz w:val="20"/>
          <w:szCs w:val="20"/>
        </w:rPr>
        <w:t>E</w:t>
      </w:r>
      <w:r w:rsidR="00E320BF" w:rsidRPr="00E320BF">
        <w:rPr>
          <w:rFonts w:ascii="Times New Roman" w:hAnsi="Times New Roman" w:cs="Times New Roman"/>
          <w:sz w:val="20"/>
          <w:szCs w:val="20"/>
        </w:rPr>
        <w:t>xcel document with members prior to the meeting</w:t>
      </w:r>
      <w:r w:rsidR="00E320BF">
        <w:rPr>
          <w:rFonts w:ascii="Times New Roman" w:hAnsi="Times New Roman" w:cs="Times New Roman"/>
          <w:sz w:val="20"/>
          <w:szCs w:val="20"/>
        </w:rPr>
        <w:t xml:space="preserve"> and </w:t>
      </w:r>
      <w:r w:rsidR="00DF371A">
        <w:rPr>
          <w:rFonts w:ascii="Times New Roman" w:hAnsi="Times New Roman" w:cs="Times New Roman"/>
          <w:sz w:val="20"/>
          <w:szCs w:val="20"/>
        </w:rPr>
        <w:t xml:space="preserve"> then </w:t>
      </w:r>
      <w:r w:rsidR="00E320BF">
        <w:rPr>
          <w:rFonts w:ascii="Times New Roman" w:hAnsi="Times New Roman" w:cs="Times New Roman"/>
          <w:sz w:val="20"/>
          <w:szCs w:val="20"/>
        </w:rPr>
        <w:t xml:space="preserve">reviewed the  </w:t>
      </w:r>
      <w:r w:rsidR="00DF371A">
        <w:rPr>
          <w:rFonts w:ascii="Times New Roman" w:hAnsi="Times New Roman" w:cs="Times New Roman"/>
          <w:sz w:val="20"/>
          <w:szCs w:val="20"/>
        </w:rPr>
        <w:tab/>
      </w:r>
      <w:r w:rsidR="00DF371A">
        <w:rPr>
          <w:rFonts w:ascii="Times New Roman" w:hAnsi="Times New Roman" w:cs="Times New Roman"/>
          <w:sz w:val="20"/>
          <w:szCs w:val="20"/>
        </w:rPr>
        <w:tab/>
      </w:r>
      <w:r w:rsidR="00DF371A">
        <w:rPr>
          <w:rFonts w:ascii="Times New Roman" w:hAnsi="Times New Roman" w:cs="Times New Roman"/>
          <w:sz w:val="20"/>
          <w:szCs w:val="20"/>
        </w:rPr>
        <w:tab/>
      </w:r>
      <w:r w:rsidR="00E320BF">
        <w:rPr>
          <w:rFonts w:ascii="Times New Roman" w:hAnsi="Times New Roman" w:cs="Times New Roman"/>
          <w:sz w:val="20"/>
          <w:szCs w:val="20"/>
        </w:rPr>
        <w:t>allocations that had been</w:t>
      </w:r>
      <w:r w:rsidR="00DF371A">
        <w:rPr>
          <w:rFonts w:ascii="Times New Roman" w:hAnsi="Times New Roman" w:cs="Times New Roman"/>
          <w:sz w:val="20"/>
          <w:szCs w:val="20"/>
        </w:rPr>
        <w:t xml:space="preserve"> reviewed and approved by the </w:t>
      </w:r>
      <w:r w:rsidR="00E320BF" w:rsidRPr="00E320BF">
        <w:rPr>
          <w:rFonts w:ascii="Times New Roman" w:hAnsi="Times New Roman" w:cs="Times New Roman"/>
          <w:sz w:val="20"/>
          <w:szCs w:val="20"/>
        </w:rPr>
        <w:t>Leadership Team</w:t>
      </w:r>
      <w:r w:rsidR="00DF371A">
        <w:rPr>
          <w:rFonts w:ascii="Times New Roman" w:hAnsi="Times New Roman" w:cs="Times New Roman"/>
          <w:sz w:val="20"/>
          <w:szCs w:val="20"/>
        </w:rPr>
        <w:t xml:space="preserve">. Request for approval  </w:t>
      </w:r>
      <w:r w:rsidR="00DF371A">
        <w:rPr>
          <w:rFonts w:ascii="Times New Roman" w:hAnsi="Times New Roman" w:cs="Times New Roman"/>
          <w:sz w:val="20"/>
          <w:szCs w:val="20"/>
        </w:rPr>
        <w:tab/>
      </w:r>
      <w:r w:rsidR="00DF371A">
        <w:rPr>
          <w:rFonts w:ascii="Times New Roman" w:hAnsi="Times New Roman" w:cs="Times New Roman"/>
          <w:sz w:val="20"/>
          <w:szCs w:val="20"/>
        </w:rPr>
        <w:tab/>
      </w:r>
      <w:r w:rsidR="00DF371A">
        <w:rPr>
          <w:rFonts w:ascii="Times New Roman" w:hAnsi="Times New Roman" w:cs="Times New Roman"/>
          <w:sz w:val="20"/>
          <w:szCs w:val="20"/>
        </w:rPr>
        <w:tab/>
        <w:t xml:space="preserve">was based on the following details regarding </w:t>
      </w:r>
      <w:r w:rsidR="00E320BF" w:rsidRPr="00E320BF">
        <w:rPr>
          <w:rFonts w:ascii="Times New Roman" w:hAnsi="Times New Roman" w:cs="Times New Roman"/>
          <w:sz w:val="20"/>
          <w:szCs w:val="20"/>
        </w:rPr>
        <w:t xml:space="preserve"> the CFAC Allocations for 2022-23</w:t>
      </w:r>
      <w:r w:rsidR="0077738B">
        <w:rPr>
          <w:rFonts w:ascii="Times New Roman" w:hAnsi="Times New Roman" w:cs="Times New Roman"/>
          <w:sz w:val="20"/>
          <w:szCs w:val="20"/>
        </w:rPr>
        <w:t>:</w:t>
      </w:r>
      <w:r w:rsidR="00E320BF" w:rsidRPr="00E320BF">
        <w:rPr>
          <w:rFonts w:ascii="Times New Roman" w:hAnsi="Times New Roman" w:cs="Times New Roman"/>
          <w:sz w:val="20"/>
          <w:szCs w:val="20"/>
        </w:rPr>
        <w:t xml:space="preserve">   </w:t>
      </w:r>
    </w:p>
    <w:p w14:paraId="36D0FCB4" w14:textId="0A20D3E4" w:rsidR="00E320BF" w:rsidRPr="00E320BF" w:rsidRDefault="00E320BF" w:rsidP="00E320BF">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E320BF">
        <w:rPr>
          <w:rFonts w:ascii="Times New Roman" w:hAnsi="Times New Roman" w:cs="Times New Roman"/>
          <w:sz w:val="20"/>
          <w:szCs w:val="20"/>
        </w:rPr>
        <w:t>Adult Ed Navigator</w:t>
      </w:r>
      <w:r w:rsidR="0077738B">
        <w:rPr>
          <w:rFonts w:ascii="Times New Roman" w:hAnsi="Times New Roman" w:cs="Times New Roman"/>
          <w:sz w:val="20"/>
          <w:szCs w:val="20"/>
        </w:rPr>
        <w:t xml:space="preserve"> (CCOE) </w:t>
      </w:r>
      <w:r w:rsidRPr="00E320BF">
        <w:rPr>
          <w:rFonts w:ascii="Times New Roman" w:hAnsi="Times New Roman" w:cs="Times New Roman"/>
          <w:sz w:val="20"/>
          <w:szCs w:val="20"/>
        </w:rPr>
        <w:t>, Virtual welder</w:t>
      </w:r>
      <w:r w:rsidR="0077738B">
        <w:rPr>
          <w:rFonts w:ascii="Times New Roman" w:hAnsi="Times New Roman" w:cs="Times New Roman"/>
          <w:sz w:val="20"/>
          <w:szCs w:val="20"/>
        </w:rPr>
        <w:t xml:space="preserve"> (Yolo COE) </w:t>
      </w:r>
      <w:r w:rsidRPr="00E320BF">
        <w:rPr>
          <w:rFonts w:ascii="Times New Roman" w:hAnsi="Times New Roman" w:cs="Times New Roman"/>
          <w:sz w:val="20"/>
          <w:szCs w:val="20"/>
        </w:rPr>
        <w:t xml:space="preserve"> and ESL support</w:t>
      </w:r>
      <w:r w:rsidR="0077738B">
        <w:rPr>
          <w:rFonts w:ascii="Times New Roman" w:hAnsi="Times New Roman" w:cs="Times New Roman"/>
          <w:sz w:val="20"/>
          <w:szCs w:val="20"/>
        </w:rPr>
        <w:t xml:space="preserve"> ( Yuba COE) were </w:t>
      </w:r>
      <w:r w:rsidR="0077738B">
        <w:rPr>
          <w:rFonts w:ascii="Times New Roman" w:hAnsi="Times New Roman" w:cs="Times New Roman"/>
          <w:sz w:val="20"/>
          <w:szCs w:val="20"/>
        </w:rPr>
        <w:tab/>
      </w:r>
      <w:r w:rsidR="0077738B">
        <w:rPr>
          <w:rFonts w:ascii="Times New Roman" w:hAnsi="Times New Roman" w:cs="Times New Roman"/>
          <w:sz w:val="20"/>
          <w:szCs w:val="20"/>
        </w:rPr>
        <w:tab/>
      </w:r>
      <w:r w:rsidR="0077738B">
        <w:rPr>
          <w:rFonts w:ascii="Times New Roman" w:hAnsi="Times New Roman" w:cs="Times New Roman"/>
          <w:sz w:val="20"/>
          <w:szCs w:val="20"/>
        </w:rPr>
        <w:tab/>
        <w:t xml:space="preserve">the uses of the </w:t>
      </w:r>
      <w:r w:rsidRPr="00E320BF">
        <w:rPr>
          <w:rFonts w:ascii="Times New Roman" w:hAnsi="Times New Roman" w:cs="Times New Roman"/>
          <w:sz w:val="20"/>
          <w:szCs w:val="20"/>
        </w:rPr>
        <w:t xml:space="preserve"> one time monies (set aside funds)</w:t>
      </w:r>
      <w:r w:rsidR="0077738B">
        <w:rPr>
          <w:rFonts w:ascii="Times New Roman" w:hAnsi="Times New Roman" w:cs="Times New Roman"/>
          <w:sz w:val="20"/>
          <w:szCs w:val="20"/>
        </w:rPr>
        <w:t xml:space="preserve"> in 2021-22.  Recommendation from the </w:t>
      </w:r>
      <w:r w:rsidR="0077738B">
        <w:rPr>
          <w:rFonts w:ascii="Times New Roman" w:hAnsi="Times New Roman" w:cs="Times New Roman"/>
          <w:sz w:val="20"/>
          <w:szCs w:val="20"/>
        </w:rPr>
        <w:tab/>
      </w:r>
      <w:r w:rsidR="0077738B">
        <w:rPr>
          <w:rFonts w:ascii="Times New Roman" w:hAnsi="Times New Roman" w:cs="Times New Roman"/>
          <w:sz w:val="20"/>
          <w:szCs w:val="20"/>
        </w:rPr>
        <w:tab/>
      </w:r>
      <w:r w:rsidR="0077738B">
        <w:rPr>
          <w:rFonts w:ascii="Times New Roman" w:hAnsi="Times New Roman" w:cs="Times New Roman"/>
          <w:sz w:val="20"/>
          <w:szCs w:val="20"/>
        </w:rPr>
        <w:tab/>
      </w:r>
      <w:r w:rsidR="0077738B">
        <w:rPr>
          <w:rFonts w:ascii="Times New Roman" w:hAnsi="Times New Roman" w:cs="Times New Roman"/>
          <w:sz w:val="20"/>
          <w:szCs w:val="20"/>
        </w:rPr>
        <w:tab/>
        <w:t>Leadership Committee to set aside $100,000 in 2022-23 was proposed</w:t>
      </w:r>
      <w:r w:rsidR="00817039">
        <w:rPr>
          <w:rFonts w:ascii="Times New Roman" w:hAnsi="Times New Roman" w:cs="Times New Roman"/>
          <w:sz w:val="20"/>
          <w:szCs w:val="20"/>
        </w:rPr>
        <w:t xml:space="preserve"> to fund </w:t>
      </w:r>
      <w:r w:rsidR="00817039">
        <w:rPr>
          <w:rFonts w:ascii="Times New Roman" w:hAnsi="Times New Roman" w:cs="Times New Roman"/>
          <w:sz w:val="20"/>
          <w:szCs w:val="20"/>
        </w:rPr>
        <w:tab/>
      </w:r>
      <w:r w:rsidR="00817039">
        <w:rPr>
          <w:rFonts w:ascii="Times New Roman" w:hAnsi="Times New Roman" w:cs="Times New Roman"/>
          <w:sz w:val="20"/>
          <w:szCs w:val="20"/>
        </w:rPr>
        <w:tab/>
      </w:r>
      <w:r w:rsidR="00817039">
        <w:rPr>
          <w:rFonts w:ascii="Times New Roman" w:hAnsi="Times New Roman" w:cs="Times New Roman"/>
          <w:sz w:val="20"/>
          <w:szCs w:val="20"/>
        </w:rPr>
        <w:tab/>
      </w:r>
      <w:r w:rsidR="00766C05">
        <w:rPr>
          <w:rFonts w:ascii="Times New Roman" w:hAnsi="Times New Roman" w:cs="Times New Roman"/>
          <w:sz w:val="20"/>
          <w:szCs w:val="20"/>
        </w:rPr>
        <w:tab/>
      </w:r>
      <w:r w:rsidR="00766C05">
        <w:rPr>
          <w:rFonts w:ascii="Times New Roman" w:hAnsi="Times New Roman" w:cs="Times New Roman"/>
          <w:sz w:val="20"/>
          <w:szCs w:val="20"/>
        </w:rPr>
        <w:tab/>
      </w:r>
      <w:r w:rsidR="00817039">
        <w:rPr>
          <w:rFonts w:ascii="Times New Roman" w:hAnsi="Times New Roman" w:cs="Times New Roman"/>
          <w:sz w:val="20"/>
          <w:szCs w:val="20"/>
        </w:rPr>
        <w:t xml:space="preserve">future one time projects utilizing the same Project Proposal Documents and Process as in the past </w:t>
      </w:r>
      <w:r w:rsidR="00817039">
        <w:rPr>
          <w:rFonts w:ascii="Times New Roman" w:hAnsi="Times New Roman" w:cs="Times New Roman"/>
          <w:sz w:val="20"/>
          <w:szCs w:val="20"/>
        </w:rPr>
        <w:tab/>
      </w:r>
      <w:r w:rsidR="00817039">
        <w:rPr>
          <w:rFonts w:ascii="Times New Roman" w:hAnsi="Times New Roman" w:cs="Times New Roman"/>
          <w:sz w:val="20"/>
          <w:szCs w:val="20"/>
        </w:rPr>
        <w:tab/>
      </w:r>
      <w:r w:rsidR="00817039">
        <w:rPr>
          <w:rFonts w:ascii="Times New Roman" w:hAnsi="Times New Roman" w:cs="Times New Roman"/>
          <w:sz w:val="20"/>
          <w:szCs w:val="20"/>
        </w:rPr>
        <w:tab/>
        <w:t>with the monies being spent down during the fiscal year and not carried over.</w:t>
      </w:r>
      <w:r w:rsidR="00766C05">
        <w:rPr>
          <w:rFonts w:ascii="Times New Roman" w:hAnsi="Times New Roman" w:cs="Times New Roman"/>
          <w:sz w:val="20"/>
          <w:szCs w:val="20"/>
        </w:rPr>
        <w:t xml:space="preserve"> This $100, 000 </w:t>
      </w:r>
      <w:r w:rsidR="00766C05">
        <w:rPr>
          <w:rFonts w:ascii="Times New Roman" w:hAnsi="Times New Roman" w:cs="Times New Roman"/>
          <w:sz w:val="20"/>
          <w:szCs w:val="20"/>
        </w:rPr>
        <w:tab/>
      </w:r>
      <w:r w:rsidR="00766C05">
        <w:rPr>
          <w:rFonts w:ascii="Times New Roman" w:hAnsi="Times New Roman" w:cs="Times New Roman"/>
          <w:sz w:val="20"/>
          <w:szCs w:val="20"/>
        </w:rPr>
        <w:tab/>
      </w:r>
      <w:r w:rsidR="00766C05">
        <w:rPr>
          <w:rFonts w:ascii="Times New Roman" w:hAnsi="Times New Roman" w:cs="Times New Roman"/>
          <w:sz w:val="20"/>
          <w:szCs w:val="20"/>
        </w:rPr>
        <w:tab/>
        <w:t>would come from the 2022-23 allocation</w:t>
      </w:r>
      <w:r w:rsidR="000E43D8">
        <w:rPr>
          <w:rFonts w:ascii="Times New Roman" w:hAnsi="Times New Roman" w:cs="Times New Roman"/>
          <w:sz w:val="20"/>
          <w:szCs w:val="20"/>
        </w:rPr>
        <w:t xml:space="preserve"> (of</w:t>
      </w:r>
      <w:r w:rsidR="00766C05">
        <w:rPr>
          <w:rFonts w:ascii="Times New Roman" w:hAnsi="Times New Roman" w:cs="Times New Roman"/>
          <w:sz w:val="20"/>
          <w:szCs w:val="20"/>
        </w:rPr>
        <w:t xml:space="preserve"> which included the $179,073 COLA</w:t>
      </w:r>
      <w:r w:rsidR="000E43D8">
        <w:rPr>
          <w:rFonts w:ascii="Times New Roman" w:hAnsi="Times New Roman" w:cs="Times New Roman"/>
          <w:sz w:val="20"/>
          <w:szCs w:val="20"/>
        </w:rPr>
        <w:t>)</w:t>
      </w:r>
      <w:r w:rsidR="00766C05">
        <w:rPr>
          <w:rFonts w:ascii="Times New Roman" w:hAnsi="Times New Roman" w:cs="Times New Roman"/>
          <w:sz w:val="20"/>
          <w:szCs w:val="20"/>
        </w:rPr>
        <w:t>.</w:t>
      </w:r>
      <w:r w:rsidR="000E43D8">
        <w:rPr>
          <w:rFonts w:ascii="Times New Roman" w:hAnsi="Times New Roman" w:cs="Times New Roman"/>
          <w:sz w:val="20"/>
          <w:szCs w:val="20"/>
        </w:rPr>
        <w:t xml:space="preserve"> </w:t>
      </w:r>
      <w:r w:rsidR="000E43D8" w:rsidRPr="00E320BF">
        <w:rPr>
          <w:rFonts w:ascii="Times New Roman" w:hAnsi="Times New Roman" w:cs="Times New Roman"/>
          <w:sz w:val="20"/>
          <w:szCs w:val="20"/>
        </w:rPr>
        <w:t xml:space="preserve">The total </w:t>
      </w:r>
      <w:r w:rsidR="000E43D8">
        <w:rPr>
          <w:rFonts w:ascii="Times New Roman" w:hAnsi="Times New Roman" w:cs="Times New Roman"/>
          <w:sz w:val="20"/>
          <w:szCs w:val="20"/>
        </w:rPr>
        <w:tab/>
      </w:r>
      <w:r w:rsidR="000E43D8">
        <w:rPr>
          <w:rFonts w:ascii="Times New Roman" w:hAnsi="Times New Roman" w:cs="Times New Roman"/>
          <w:sz w:val="20"/>
          <w:szCs w:val="20"/>
        </w:rPr>
        <w:tab/>
      </w:r>
      <w:r w:rsidR="000E43D8">
        <w:rPr>
          <w:rFonts w:ascii="Times New Roman" w:hAnsi="Times New Roman" w:cs="Times New Roman"/>
          <w:sz w:val="20"/>
          <w:szCs w:val="20"/>
        </w:rPr>
        <w:tab/>
      </w:r>
      <w:r w:rsidR="000E43D8" w:rsidRPr="00E320BF">
        <w:rPr>
          <w:rFonts w:ascii="Times New Roman" w:hAnsi="Times New Roman" w:cs="Times New Roman"/>
          <w:sz w:val="20"/>
          <w:szCs w:val="20"/>
        </w:rPr>
        <w:t>allocation for NCAEC</w:t>
      </w:r>
      <w:r w:rsidR="000E43D8">
        <w:rPr>
          <w:rFonts w:ascii="Times New Roman" w:hAnsi="Times New Roman" w:cs="Times New Roman"/>
          <w:sz w:val="20"/>
          <w:szCs w:val="20"/>
        </w:rPr>
        <w:t xml:space="preserve"> for 2022-23</w:t>
      </w:r>
      <w:r w:rsidR="000E43D8" w:rsidRPr="00E320BF">
        <w:rPr>
          <w:rFonts w:ascii="Times New Roman" w:hAnsi="Times New Roman" w:cs="Times New Roman"/>
          <w:sz w:val="20"/>
          <w:szCs w:val="20"/>
        </w:rPr>
        <w:t xml:space="preserve"> is $3,538,806.</w:t>
      </w:r>
    </w:p>
    <w:p w14:paraId="01A0E2E2" w14:textId="5FC63FAB" w:rsidR="00DA389F" w:rsidRPr="006E39FD" w:rsidRDefault="00E320BF" w:rsidP="006E39FD">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0E43D8">
        <w:rPr>
          <w:rFonts w:ascii="Times New Roman" w:hAnsi="Times New Roman" w:cs="Times New Roman"/>
          <w:sz w:val="20"/>
          <w:szCs w:val="20"/>
        </w:rPr>
        <w:t xml:space="preserve">It was proposed to take the </w:t>
      </w:r>
      <w:r w:rsidRPr="00E320BF">
        <w:rPr>
          <w:rFonts w:ascii="Times New Roman" w:hAnsi="Times New Roman" w:cs="Times New Roman"/>
          <w:sz w:val="20"/>
          <w:szCs w:val="20"/>
        </w:rPr>
        <w:t xml:space="preserve"> remaining </w:t>
      </w:r>
      <w:r w:rsidR="000E43D8">
        <w:rPr>
          <w:rFonts w:ascii="Times New Roman" w:hAnsi="Times New Roman" w:cs="Times New Roman"/>
          <w:sz w:val="20"/>
          <w:szCs w:val="20"/>
        </w:rPr>
        <w:t xml:space="preserve">amount left from the COLA </w:t>
      </w:r>
      <w:r w:rsidRPr="00E320BF">
        <w:rPr>
          <w:rFonts w:ascii="Times New Roman" w:hAnsi="Times New Roman" w:cs="Times New Roman"/>
          <w:sz w:val="20"/>
          <w:szCs w:val="20"/>
        </w:rPr>
        <w:t xml:space="preserve">$161,415 </w:t>
      </w:r>
      <w:r w:rsidR="000E43D8">
        <w:rPr>
          <w:rFonts w:ascii="Times New Roman" w:hAnsi="Times New Roman" w:cs="Times New Roman"/>
          <w:sz w:val="20"/>
          <w:szCs w:val="20"/>
        </w:rPr>
        <w:t xml:space="preserve">and divide it by 8, </w:t>
      </w:r>
      <w:r w:rsidR="00B55AC3">
        <w:rPr>
          <w:rFonts w:ascii="Times New Roman" w:hAnsi="Times New Roman" w:cs="Times New Roman"/>
          <w:sz w:val="20"/>
          <w:szCs w:val="20"/>
        </w:rPr>
        <w:tab/>
      </w:r>
      <w:r w:rsidR="00B55AC3">
        <w:rPr>
          <w:rFonts w:ascii="Times New Roman" w:hAnsi="Times New Roman" w:cs="Times New Roman"/>
          <w:sz w:val="20"/>
          <w:szCs w:val="20"/>
        </w:rPr>
        <w:tab/>
      </w:r>
      <w:r w:rsidR="00B55AC3">
        <w:rPr>
          <w:rFonts w:ascii="Times New Roman" w:hAnsi="Times New Roman" w:cs="Times New Roman"/>
          <w:sz w:val="20"/>
          <w:szCs w:val="20"/>
        </w:rPr>
        <w:tab/>
      </w:r>
      <w:r w:rsidR="000E43D8">
        <w:rPr>
          <w:rFonts w:ascii="Times New Roman" w:hAnsi="Times New Roman" w:cs="Times New Roman"/>
          <w:sz w:val="20"/>
          <w:szCs w:val="20"/>
        </w:rPr>
        <w:t xml:space="preserve">the number of agencies in the consortia. The number changed from 9 to </w:t>
      </w:r>
      <w:r w:rsidRPr="00E320BF">
        <w:rPr>
          <w:rFonts w:ascii="Times New Roman" w:hAnsi="Times New Roman" w:cs="Times New Roman"/>
          <w:sz w:val="20"/>
          <w:szCs w:val="20"/>
        </w:rPr>
        <w:t>8 due</w:t>
      </w:r>
      <w:r w:rsidR="000E43D8">
        <w:rPr>
          <w:rFonts w:ascii="Times New Roman" w:hAnsi="Times New Roman" w:cs="Times New Roman"/>
          <w:sz w:val="20"/>
          <w:szCs w:val="20"/>
        </w:rPr>
        <w:t xml:space="preserve"> </w:t>
      </w:r>
      <w:r w:rsidRPr="00E320BF">
        <w:rPr>
          <w:rFonts w:ascii="Times New Roman" w:hAnsi="Times New Roman" w:cs="Times New Roman"/>
          <w:sz w:val="20"/>
          <w:szCs w:val="20"/>
        </w:rPr>
        <w:t>to</w:t>
      </w:r>
      <w:r w:rsidR="000E43D8">
        <w:rPr>
          <w:rFonts w:ascii="Times New Roman" w:hAnsi="Times New Roman" w:cs="Times New Roman"/>
          <w:sz w:val="20"/>
          <w:szCs w:val="20"/>
        </w:rPr>
        <w:t xml:space="preserve"> the </w:t>
      </w:r>
      <w:r w:rsidRPr="00E320BF">
        <w:rPr>
          <w:rFonts w:ascii="Times New Roman" w:hAnsi="Times New Roman" w:cs="Times New Roman"/>
          <w:sz w:val="20"/>
          <w:szCs w:val="20"/>
        </w:rPr>
        <w:t xml:space="preserve"> change </w:t>
      </w:r>
      <w:r w:rsidR="000E43D8">
        <w:rPr>
          <w:rFonts w:ascii="Times New Roman" w:hAnsi="Times New Roman" w:cs="Times New Roman"/>
          <w:sz w:val="20"/>
          <w:szCs w:val="20"/>
        </w:rPr>
        <w:t xml:space="preserve">of </w:t>
      </w:r>
      <w:r w:rsidRPr="00E320BF">
        <w:rPr>
          <w:rFonts w:ascii="Times New Roman" w:hAnsi="Times New Roman" w:cs="Times New Roman"/>
          <w:sz w:val="20"/>
          <w:szCs w:val="20"/>
        </w:rPr>
        <w:t xml:space="preserve"> </w:t>
      </w:r>
      <w:r w:rsidR="00B55AC3">
        <w:rPr>
          <w:rFonts w:ascii="Times New Roman" w:hAnsi="Times New Roman" w:cs="Times New Roman"/>
          <w:sz w:val="20"/>
          <w:szCs w:val="20"/>
        </w:rPr>
        <w:tab/>
      </w:r>
      <w:r w:rsidR="00B55AC3">
        <w:rPr>
          <w:rFonts w:ascii="Times New Roman" w:hAnsi="Times New Roman" w:cs="Times New Roman"/>
          <w:sz w:val="20"/>
          <w:szCs w:val="20"/>
        </w:rPr>
        <w:tab/>
      </w:r>
      <w:r w:rsidR="00B55AC3">
        <w:rPr>
          <w:rFonts w:ascii="Times New Roman" w:hAnsi="Times New Roman" w:cs="Times New Roman"/>
          <w:sz w:val="20"/>
          <w:szCs w:val="20"/>
        </w:rPr>
        <w:tab/>
      </w:r>
      <w:r w:rsidRPr="00E320BF">
        <w:rPr>
          <w:rFonts w:ascii="Times New Roman" w:hAnsi="Times New Roman" w:cs="Times New Roman"/>
          <w:sz w:val="20"/>
          <w:szCs w:val="20"/>
        </w:rPr>
        <w:t>Konoct</w:t>
      </w:r>
      <w:r w:rsidR="000E43D8">
        <w:rPr>
          <w:rFonts w:ascii="Times New Roman" w:hAnsi="Times New Roman" w:cs="Times New Roman"/>
          <w:sz w:val="20"/>
          <w:szCs w:val="20"/>
        </w:rPr>
        <w:t xml:space="preserve">i’s allocation being </w:t>
      </w:r>
      <w:r w:rsidR="001A425D">
        <w:rPr>
          <w:rFonts w:ascii="Times New Roman" w:hAnsi="Times New Roman" w:cs="Times New Roman"/>
          <w:sz w:val="20"/>
          <w:szCs w:val="20"/>
        </w:rPr>
        <w:t xml:space="preserve">given </w:t>
      </w:r>
      <w:r w:rsidRPr="00E320BF">
        <w:rPr>
          <w:rFonts w:ascii="Times New Roman" w:hAnsi="Times New Roman" w:cs="Times New Roman"/>
          <w:sz w:val="20"/>
          <w:szCs w:val="20"/>
        </w:rPr>
        <w:t>to WCC-Lake County Campus</w:t>
      </w:r>
      <w:r w:rsidR="001A425D">
        <w:rPr>
          <w:rFonts w:ascii="Times New Roman" w:hAnsi="Times New Roman" w:cs="Times New Roman"/>
          <w:sz w:val="20"/>
          <w:szCs w:val="20"/>
        </w:rPr>
        <w:t xml:space="preserve"> to provide Adult Education </w:t>
      </w:r>
      <w:r w:rsidR="00B55AC3">
        <w:rPr>
          <w:rFonts w:ascii="Times New Roman" w:hAnsi="Times New Roman" w:cs="Times New Roman"/>
          <w:sz w:val="20"/>
          <w:szCs w:val="20"/>
        </w:rPr>
        <w:tab/>
      </w:r>
      <w:r w:rsidR="00B55AC3">
        <w:rPr>
          <w:rFonts w:ascii="Times New Roman" w:hAnsi="Times New Roman" w:cs="Times New Roman"/>
          <w:sz w:val="20"/>
          <w:szCs w:val="20"/>
        </w:rPr>
        <w:tab/>
      </w:r>
      <w:r w:rsidR="00B55AC3">
        <w:rPr>
          <w:rFonts w:ascii="Times New Roman" w:hAnsi="Times New Roman" w:cs="Times New Roman"/>
          <w:sz w:val="20"/>
          <w:szCs w:val="20"/>
        </w:rPr>
        <w:tab/>
      </w:r>
      <w:r w:rsidR="001A425D">
        <w:rPr>
          <w:rFonts w:ascii="Times New Roman" w:hAnsi="Times New Roman" w:cs="Times New Roman"/>
          <w:sz w:val="20"/>
          <w:szCs w:val="20"/>
        </w:rPr>
        <w:t xml:space="preserve">programs for Lake County with Konocti’s permission.  WCC-Lake County would not be receiving </w:t>
      </w:r>
      <w:r w:rsidR="00B55AC3">
        <w:rPr>
          <w:rFonts w:ascii="Times New Roman" w:hAnsi="Times New Roman" w:cs="Times New Roman"/>
          <w:sz w:val="20"/>
          <w:szCs w:val="20"/>
        </w:rPr>
        <w:tab/>
      </w:r>
      <w:r w:rsidR="00B55AC3">
        <w:rPr>
          <w:rFonts w:ascii="Times New Roman" w:hAnsi="Times New Roman" w:cs="Times New Roman"/>
          <w:sz w:val="20"/>
          <w:szCs w:val="20"/>
        </w:rPr>
        <w:tab/>
      </w:r>
      <w:r w:rsidR="001A425D">
        <w:rPr>
          <w:rFonts w:ascii="Times New Roman" w:hAnsi="Times New Roman" w:cs="Times New Roman"/>
          <w:sz w:val="20"/>
          <w:szCs w:val="20"/>
        </w:rPr>
        <w:t xml:space="preserve">both COLAs for both their agency and Konocti, only the one for WCC-Lake County. This would </w:t>
      </w:r>
      <w:r w:rsidRPr="00E320BF">
        <w:rPr>
          <w:rFonts w:ascii="Times New Roman" w:hAnsi="Times New Roman" w:cs="Times New Roman"/>
          <w:sz w:val="20"/>
          <w:szCs w:val="20"/>
        </w:rPr>
        <w:t xml:space="preserve"> </w:t>
      </w:r>
      <w:r w:rsidR="00B55AC3">
        <w:rPr>
          <w:rFonts w:ascii="Times New Roman" w:hAnsi="Times New Roman" w:cs="Times New Roman"/>
          <w:sz w:val="20"/>
          <w:szCs w:val="20"/>
        </w:rPr>
        <w:tab/>
      </w:r>
      <w:r w:rsidR="00B55AC3">
        <w:rPr>
          <w:rFonts w:ascii="Times New Roman" w:hAnsi="Times New Roman" w:cs="Times New Roman"/>
          <w:sz w:val="20"/>
          <w:szCs w:val="20"/>
        </w:rPr>
        <w:tab/>
      </w:r>
      <w:r w:rsidR="00B55AC3">
        <w:rPr>
          <w:rFonts w:ascii="Times New Roman" w:hAnsi="Times New Roman" w:cs="Times New Roman"/>
          <w:sz w:val="20"/>
          <w:szCs w:val="20"/>
        </w:rPr>
        <w:tab/>
      </w:r>
      <w:r w:rsidRPr="00E320BF">
        <w:rPr>
          <w:rFonts w:ascii="Times New Roman" w:hAnsi="Times New Roman" w:cs="Times New Roman"/>
          <w:sz w:val="20"/>
          <w:szCs w:val="20"/>
        </w:rPr>
        <w:t xml:space="preserve">equal $20,176 per member agency for the </w:t>
      </w:r>
      <w:r w:rsidR="001A425D">
        <w:rPr>
          <w:rFonts w:ascii="Times New Roman" w:hAnsi="Times New Roman" w:cs="Times New Roman"/>
          <w:sz w:val="20"/>
          <w:szCs w:val="20"/>
        </w:rPr>
        <w:t xml:space="preserve">2022-23 </w:t>
      </w:r>
      <w:r w:rsidRPr="00E320BF">
        <w:rPr>
          <w:rFonts w:ascii="Times New Roman" w:hAnsi="Times New Roman" w:cs="Times New Roman"/>
          <w:sz w:val="20"/>
          <w:szCs w:val="20"/>
        </w:rPr>
        <w:t>COLA. Eric provided a spreadsheet indicating</w:t>
      </w:r>
      <w:r w:rsidRPr="001A425D">
        <w:rPr>
          <w:rFonts w:ascii="Times New Roman" w:hAnsi="Times New Roman" w:cs="Times New Roman"/>
          <w:sz w:val="20"/>
          <w:szCs w:val="20"/>
        </w:rPr>
        <w:t xml:space="preserve"> </w:t>
      </w:r>
      <w:r w:rsidR="00B55AC3">
        <w:rPr>
          <w:rFonts w:ascii="Times New Roman" w:hAnsi="Times New Roman" w:cs="Times New Roman"/>
          <w:sz w:val="20"/>
          <w:szCs w:val="20"/>
        </w:rPr>
        <w:tab/>
      </w:r>
      <w:r w:rsidR="00B55AC3">
        <w:rPr>
          <w:rFonts w:ascii="Times New Roman" w:hAnsi="Times New Roman" w:cs="Times New Roman"/>
          <w:sz w:val="20"/>
          <w:szCs w:val="20"/>
        </w:rPr>
        <w:tab/>
      </w:r>
      <w:r w:rsidR="00B55AC3">
        <w:rPr>
          <w:rFonts w:ascii="Times New Roman" w:hAnsi="Times New Roman" w:cs="Times New Roman"/>
          <w:sz w:val="20"/>
          <w:szCs w:val="20"/>
        </w:rPr>
        <w:tab/>
      </w:r>
      <w:r w:rsidRPr="001A425D">
        <w:rPr>
          <w:rFonts w:ascii="Times New Roman" w:hAnsi="Times New Roman" w:cs="Times New Roman"/>
          <w:sz w:val="20"/>
          <w:szCs w:val="20"/>
        </w:rPr>
        <w:t>the Updated Allocations with Konocti</w:t>
      </w:r>
      <w:r w:rsidR="001A425D" w:rsidRPr="001A425D">
        <w:rPr>
          <w:rFonts w:ascii="Times New Roman" w:hAnsi="Times New Roman" w:cs="Times New Roman"/>
          <w:sz w:val="20"/>
          <w:szCs w:val="20"/>
        </w:rPr>
        <w:t xml:space="preserve"> </w:t>
      </w:r>
      <w:r w:rsidRPr="001A425D">
        <w:rPr>
          <w:rFonts w:ascii="Times New Roman" w:hAnsi="Times New Roman" w:cs="Times New Roman"/>
          <w:sz w:val="20"/>
          <w:szCs w:val="20"/>
        </w:rPr>
        <w:t>Reduction</w:t>
      </w:r>
      <w:r w:rsidRPr="00E320BF">
        <w:rPr>
          <w:rFonts w:ascii="Times New Roman" w:hAnsi="Times New Roman" w:cs="Times New Roman"/>
          <w:sz w:val="20"/>
          <w:szCs w:val="20"/>
        </w:rPr>
        <w:t xml:space="preserve">.  </w:t>
      </w:r>
      <w:r w:rsidR="00376818" w:rsidRPr="00376818">
        <w:rPr>
          <w:rFonts w:ascii="Times New Roman" w:hAnsi="Times New Roman" w:cs="Times New Roman"/>
          <w:b/>
          <w:bCs/>
          <w:sz w:val="20"/>
          <w:szCs w:val="20"/>
        </w:rPr>
        <w:t xml:space="preserve">Mike West moved to accept the proposed  </w:t>
      </w:r>
      <w:r w:rsidR="00376818" w:rsidRPr="00376818">
        <w:rPr>
          <w:rFonts w:ascii="Times New Roman" w:hAnsi="Times New Roman" w:cs="Times New Roman"/>
          <w:b/>
          <w:bCs/>
          <w:sz w:val="20"/>
          <w:szCs w:val="20"/>
        </w:rPr>
        <w:tab/>
      </w:r>
      <w:r w:rsidR="00376818" w:rsidRPr="00376818">
        <w:rPr>
          <w:rFonts w:ascii="Times New Roman" w:hAnsi="Times New Roman" w:cs="Times New Roman"/>
          <w:b/>
          <w:bCs/>
          <w:sz w:val="20"/>
          <w:szCs w:val="20"/>
        </w:rPr>
        <w:tab/>
      </w:r>
      <w:r w:rsidR="00376818" w:rsidRPr="00376818">
        <w:rPr>
          <w:rFonts w:ascii="Times New Roman" w:hAnsi="Times New Roman" w:cs="Times New Roman"/>
          <w:b/>
          <w:bCs/>
          <w:sz w:val="20"/>
          <w:szCs w:val="20"/>
        </w:rPr>
        <w:tab/>
      </w:r>
      <w:r w:rsidR="00376818" w:rsidRPr="00376818">
        <w:rPr>
          <w:rFonts w:ascii="Times New Roman" w:hAnsi="Times New Roman" w:cs="Times New Roman"/>
          <w:b/>
          <w:bCs/>
          <w:sz w:val="20"/>
          <w:szCs w:val="20"/>
        </w:rPr>
        <w:t>CFAD, Art Pimentel, seconded</w:t>
      </w:r>
      <w:r w:rsidR="00376818" w:rsidRPr="00365506">
        <w:rPr>
          <w:rFonts w:ascii="Times New Roman" w:hAnsi="Times New Roman" w:cs="Times New Roman"/>
          <w:sz w:val="20"/>
          <w:szCs w:val="20"/>
        </w:rPr>
        <w:t>.</w:t>
      </w:r>
      <w:r w:rsidR="00376818">
        <w:rPr>
          <w:rFonts w:ascii="Times New Roman" w:hAnsi="Times New Roman" w:cs="Times New Roman"/>
          <w:sz w:val="20"/>
          <w:szCs w:val="20"/>
        </w:rPr>
        <w:t xml:space="preserve"> Vote was taken by roll call. </w:t>
      </w:r>
      <w:r w:rsidR="00376818" w:rsidRPr="00365506">
        <w:rPr>
          <w:rFonts w:ascii="Times New Roman" w:hAnsi="Times New Roman" w:cs="Times New Roman"/>
          <w:sz w:val="20"/>
          <w:szCs w:val="20"/>
        </w:rPr>
        <w:t>Motion carrie</w:t>
      </w:r>
      <w:r w:rsidR="00376818">
        <w:rPr>
          <w:rFonts w:ascii="Times New Roman" w:hAnsi="Times New Roman" w:cs="Times New Roman"/>
          <w:sz w:val="20"/>
          <w:szCs w:val="20"/>
        </w:rPr>
        <w:t>d</w:t>
      </w:r>
      <w:r w:rsidR="00376818" w:rsidRPr="00365506">
        <w:rPr>
          <w:rFonts w:ascii="Times New Roman" w:hAnsi="Times New Roman" w:cs="Times New Roman"/>
          <w:sz w:val="20"/>
          <w:szCs w:val="20"/>
        </w:rPr>
        <w:t xml:space="preserve">.   </w:t>
      </w:r>
    </w:p>
    <w:p w14:paraId="3590D5B7" w14:textId="53856A5F" w:rsidR="00364ED5" w:rsidRDefault="00364ED5" w:rsidP="00364ED5">
      <w:pPr>
        <w:pStyle w:val="10"/>
        <w:tabs>
          <w:tab w:val="clear" w:pos="180"/>
          <w:tab w:val="clear" w:pos="1710"/>
          <w:tab w:val="left" w:pos="1440"/>
          <w:tab w:val="left" w:pos="2160"/>
        </w:tabs>
        <w:ind w:left="0" w:hanging="360"/>
        <w:rPr>
          <w:rFonts w:ascii="Times New Roman" w:hAnsi="Times New Roman"/>
          <w:bCs/>
          <w:color w:val="000000"/>
          <w:sz w:val="20"/>
        </w:rPr>
      </w:pPr>
      <w:r>
        <w:rPr>
          <w:rFonts w:ascii="Times New Roman" w:hAnsi="Times New Roman"/>
          <w:b w:val="0"/>
          <w:color w:val="000000"/>
          <w:sz w:val="20"/>
        </w:rPr>
        <w:t xml:space="preserve">                                      </w:t>
      </w:r>
      <w:r>
        <w:rPr>
          <w:rFonts w:ascii="Times New Roman" w:hAnsi="Times New Roman"/>
          <w:color w:val="000000"/>
          <w:sz w:val="20"/>
        </w:rPr>
        <w:t>3.4</w:t>
      </w:r>
      <w:r>
        <w:rPr>
          <w:rFonts w:ascii="Times New Roman" w:hAnsi="Times New Roman"/>
          <w:b w:val="0"/>
          <w:color w:val="000000"/>
          <w:sz w:val="20"/>
        </w:rPr>
        <w:t xml:space="preserve">      </w:t>
      </w:r>
      <w:r w:rsidR="003F5216" w:rsidRPr="003F5216">
        <w:rPr>
          <w:rFonts w:ascii="Times New Roman" w:hAnsi="Times New Roman"/>
          <w:bCs/>
          <w:color w:val="000000"/>
          <w:sz w:val="20"/>
        </w:rPr>
        <w:t>CFAD Approval/ Assurances</w:t>
      </w:r>
    </w:p>
    <w:p w14:paraId="23F23274" w14:textId="16E10FDC" w:rsidR="006E39FD" w:rsidRPr="00983C85" w:rsidRDefault="006E39FD" w:rsidP="006E39FD">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983C85">
        <w:rPr>
          <w:rFonts w:ascii="Times New Roman" w:hAnsi="Times New Roman" w:cs="Times New Roman"/>
          <w:sz w:val="20"/>
          <w:szCs w:val="20"/>
        </w:rPr>
        <w:t xml:space="preserve">Eric then transitioned to the NOVA reporting center showing how to approve the  CFAD  in the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983C85">
        <w:rPr>
          <w:rFonts w:ascii="Times New Roman" w:hAnsi="Times New Roman" w:cs="Times New Roman"/>
          <w:sz w:val="20"/>
          <w:szCs w:val="20"/>
        </w:rPr>
        <w:t>“</w:t>
      </w:r>
      <w:r>
        <w:rPr>
          <w:rFonts w:ascii="Times New Roman" w:hAnsi="Times New Roman" w:cs="Times New Roman"/>
          <w:sz w:val="20"/>
          <w:szCs w:val="20"/>
        </w:rPr>
        <w:t>C</w:t>
      </w:r>
      <w:r w:rsidRPr="00983C85">
        <w:rPr>
          <w:rFonts w:ascii="Times New Roman" w:hAnsi="Times New Roman" w:cs="Times New Roman"/>
          <w:sz w:val="20"/>
          <w:szCs w:val="20"/>
        </w:rPr>
        <w:t xml:space="preserve">onsortia and Members tab. Under work flow, are the tabs to review and then to preview prior to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983C85">
        <w:rPr>
          <w:rFonts w:ascii="Times New Roman" w:hAnsi="Times New Roman" w:cs="Times New Roman"/>
          <w:sz w:val="20"/>
          <w:szCs w:val="20"/>
        </w:rPr>
        <w:t>submittal.</w:t>
      </w:r>
    </w:p>
    <w:p w14:paraId="1D8650B4" w14:textId="77777777" w:rsidR="006E39FD" w:rsidRDefault="006E39FD" w:rsidP="006E39FD">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983C85">
        <w:rPr>
          <w:rFonts w:ascii="Times New Roman" w:hAnsi="Times New Roman" w:cs="Times New Roman"/>
          <w:sz w:val="20"/>
          <w:szCs w:val="20"/>
        </w:rPr>
        <w:t xml:space="preserve">Eric shared that the state is looking at CAEP and wanting to ensure that monies are being spent,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983C85">
        <w:rPr>
          <w:rFonts w:ascii="Times New Roman" w:hAnsi="Times New Roman" w:cs="Times New Roman"/>
          <w:sz w:val="20"/>
          <w:szCs w:val="20"/>
        </w:rPr>
        <w:t xml:space="preserve">assurances are being met and deliverables are being provided to students. Agency partners </w:t>
      </w:r>
      <w:r>
        <w:rPr>
          <w:rFonts w:ascii="Times New Roman" w:hAnsi="Times New Roman" w:cs="Times New Roman"/>
          <w:sz w:val="20"/>
          <w:szCs w:val="20"/>
        </w:rPr>
        <w:t xml:space="preserve">would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need to certify this document once approved by the Executive Committee</w:t>
      </w:r>
      <w:r w:rsidRPr="00983C85">
        <w:rPr>
          <w:rFonts w:ascii="Times New Roman" w:hAnsi="Times New Roman" w:cs="Times New Roman"/>
          <w:sz w:val="20"/>
          <w:szCs w:val="20"/>
        </w:rPr>
        <w:t>.</w:t>
      </w:r>
    </w:p>
    <w:p w14:paraId="59E38C33" w14:textId="77777777" w:rsidR="006E39FD" w:rsidRDefault="006E39FD" w:rsidP="006E39FD">
      <w:pPr>
        <w:rPr>
          <w:rFonts w:ascii="Times New Roman" w:hAnsi="Times New Roman" w:cs="Times New Roman"/>
          <w:sz w:val="20"/>
          <w:szCs w:val="20"/>
        </w:rPr>
      </w:pPr>
      <w:r>
        <w:rPr>
          <w:rFonts w:ascii="Times New Roman" w:hAnsi="Times New Roman" w:cs="Times New Roman"/>
          <w:sz w:val="20"/>
          <w:szCs w:val="20"/>
        </w:rPr>
        <w:tab/>
      </w:r>
      <w:r w:rsidRPr="00365506">
        <w:rPr>
          <w:rFonts w:ascii="Times New Roman" w:hAnsi="Times New Roman" w:cs="Times New Roman"/>
          <w:sz w:val="20"/>
          <w:szCs w:val="20"/>
        </w:rPr>
        <w:tab/>
        <w:t xml:space="preserve"> Emails </w:t>
      </w:r>
      <w:r>
        <w:rPr>
          <w:rFonts w:ascii="Times New Roman" w:hAnsi="Times New Roman" w:cs="Times New Roman"/>
          <w:sz w:val="20"/>
          <w:szCs w:val="20"/>
        </w:rPr>
        <w:t>w</w:t>
      </w:r>
      <w:r w:rsidRPr="00365506">
        <w:rPr>
          <w:rFonts w:ascii="Times New Roman" w:hAnsi="Times New Roman" w:cs="Times New Roman"/>
          <w:sz w:val="20"/>
          <w:szCs w:val="20"/>
        </w:rPr>
        <w:t xml:space="preserve">ould be sent </w:t>
      </w:r>
      <w:r>
        <w:rPr>
          <w:rFonts w:ascii="Times New Roman" w:hAnsi="Times New Roman" w:cs="Times New Roman"/>
          <w:sz w:val="20"/>
          <w:szCs w:val="20"/>
        </w:rPr>
        <w:t xml:space="preserve">out to agency representatives at the conclusion of the meeting to approve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the CFAD.</w:t>
      </w:r>
    </w:p>
    <w:p w14:paraId="3A3F8C60" w14:textId="33AED951" w:rsidR="004E38FF" w:rsidRPr="000D10C6" w:rsidRDefault="006E39FD" w:rsidP="006E39FD">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983C85">
        <w:rPr>
          <w:rFonts w:ascii="Times New Roman" w:hAnsi="Times New Roman" w:cs="Times New Roman"/>
          <w:sz w:val="20"/>
          <w:szCs w:val="20"/>
        </w:rPr>
        <w:t xml:space="preserve">Brock thanked the leadership team  for their work and for completing the work prior to the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983C85">
        <w:rPr>
          <w:rFonts w:ascii="Times New Roman" w:hAnsi="Times New Roman" w:cs="Times New Roman"/>
          <w:sz w:val="20"/>
          <w:szCs w:val="20"/>
        </w:rPr>
        <w:t>meeting so the meeting was short.</w:t>
      </w:r>
    </w:p>
    <w:p w14:paraId="1063A1C7" w14:textId="22A83ED6" w:rsidR="00364ED5" w:rsidRDefault="00364ED5" w:rsidP="00364ED5">
      <w:pPr>
        <w:pStyle w:val="10"/>
        <w:tabs>
          <w:tab w:val="clear" w:pos="180"/>
          <w:tab w:val="clear" w:pos="1710"/>
          <w:tab w:val="left" w:pos="1440"/>
          <w:tab w:val="left" w:pos="2160"/>
        </w:tabs>
        <w:ind w:left="0" w:hanging="360"/>
        <w:rPr>
          <w:rFonts w:ascii="Times New Roman" w:hAnsi="Times New Roman"/>
          <w:b w:val="0"/>
          <w:color w:val="000000"/>
          <w:sz w:val="20"/>
        </w:rPr>
      </w:pPr>
      <w:r>
        <w:rPr>
          <w:rFonts w:ascii="Times New Roman" w:hAnsi="Times New Roman"/>
          <w:b w:val="0"/>
          <w:color w:val="000000"/>
          <w:sz w:val="20"/>
        </w:rPr>
        <w:t xml:space="preserve">                                      </w:t>
      </w:r>
      <w:r>
        <w:rPr>
          <w:rFonts w:ascii="Times New Roman" w:hAnsi="Times New Roman"/>
          <w:bCs/>
          <w:color w:val="000000"/>
          <w:sz w:val="20"/>
        </w:rPr>
        <w:t xml:space="preserve">3.5       </w:t>
      </w:r>
      <w:r w:rsidR="003F5216">
        <w:rPr>
          <w:rFonts w:ascii="Times New Roman" w:hAnsi="Times New Roman"/>
          <w:bCs/>
          <w:color w:val="000000"/>
          <w:sz w:val="20"/>
        </w:rPr>
        <w:t>Announcements</w:t>
      </w:r>
    </w:p>
    <w:p w14:paraId="65B9AB2F" w14:textId="247665E3" w:rsidR="002878C6" w:rsidRDefault="002878C6" w:rsidP="002878C6">
      <w:pPr>
        <w:pStyle w:val="10"/>
        <w:tabs>
          <w:tab w:val="clear" w:pos="180"/>
          <w:tab w:val="clear" w:pos="720"/>
          <w:tab w:val="clear" w:pos="1710"/>
          <w:tab w:val="left" w:pos="1440"/>
          <w:tab w:val="left" w:pos="2160"/>
        </w:tabs>
        <w:ind w:left="1350" w:hanging="1710"/>
        <w:rPr>
          <w:rFonts w:ascii="Times New Roman" w:hAnsi="Times New Roman"/>
          <w:b w:val="0"/>
          <w:color w:val="000000"/>
          <w:sz w:val="20"/>
        </w:rPr>
      </w:pPr>
      <w:r>
        <w:rPr>
          <w:rFonts w:ascii="Times New Roman" w:hAnsi="Times New Roman"/>
          <w:b w:val="0"/>
          <w:color w:val="000000"/>
          <w:sz w:val="20"/>
        </w:rPr>
        <w:tab/>
      </w:r>
      <w:r w:rsidR="006E39FD">
        <w:rPr>
          <w:rFonts w:ascii="Times New Roman" w:hAnsi="Times New Roman"/>
          <w:b w:val="0"/>
          <w:color w:val="000000"/>
          <w:sz w:val="20"/>
        </w:rPr>
        <w:t xml:space="preserve">Eric announced that he would be taking a more active role in the consortia in the 2022-23 School year since </w:t>
      </w:r>
      <w:r w:rsidR="000D10C6">
        <w:rPr>
          <w:rFonts w:ascii="Times New Roman" w:hAnsi="Times New Roman"/>
          <w:b w:val="0"/>
          <w:color w:val="000000"/>
          <w:sz w:val="20"/>
        </w:rPr>
        <w:t xml:space="preserve">stealing </w:t>
      </w:r>
      <w:r w:rsidR="006E39FD">
        <w:rPr>
          <w:rFonts w:ascii="Times New Roman" w:hAnsi="Times New Roman"/>
          <w:b w:val="0"/>
          <w:color w:val="000000"/>
          <w:sz w:val="20"/>
        </w:rPr>
        <w:t xml:space="preserve">Lorilee Niesen </w:t>
      </w:r>
      <w:r w:rsidR="000D10C6">
        <w:rPr>
          <w:rFonts w:ascii="Times New Roman" w:hAnsi="Times New Roman"/>
          <w:b w:val="0"/>
          <w:color w:val="000000"/>
          <w:sz w:val="20"/>
        </w:rPr>
        <w:t>from</w:t>
      </w:r>
      <w:r w:rsidR="006E39FD">
        <w:rPr>
          <w:rFonts w:ascii="Times New Roman" w:hAnsi="Times New Roman"/>
          <w:b w:val="0"/>
          <w:color w:val="000000"/>
          <w:sz w:val="20"/>
        </w:rPr>
        <w:t xml:space="preserve"> CCOE to join the team at the  Sutter County Superintendent of Schools for the next year. Also, the hiring of a data person for the consortia will support the consortia in the future.</w:t>
      </w:r>
    </w:p>
    <w:p w14:paraId="566DDA59" w14:textId="51EA73EA" w:rsidR="00364ED5" w:rsidRDefault="00364ED5" w:rsidP="00364ED5">
      <w:pPr>
        <w:pStyle w:val="10"/>
        <w:tabs>
          <w:tab w:val="clear" w:pos="180"/>
          <w:tab w:val="clear" w:pos="1710"/>
          <w:tab w:val="left" w:pos="1440"/>
          <w:tab w:val="left" w:pos="2160"/>
        </w:tabs>
        <w:ind w:left="0" w:hanging="360"/>
        <w:jc w:val="left"/>
        <w:rPr>
          <w:rFonts w:ascii="Times New Roman" w:hAnsi="Times New Roman"/>
          <w:b w:val="0"/>
          <w:color w:val="000000"/>
          <w:sz w:val="20"/>
        </w:rPr>
      </w:pPr>
    </w:p>
    <w:p w14:paraId="4F5E6132" w14:textId="77777777" w:rsidR="00364ED5" w:rsidRDefault="00364ED5" w:rsidP="00364ED5">
      <w:pPr>
        <w:pStyle w:val="10"/>
        <w:tabs>
          <w:tab w:val="clear" w:pos="180"/>
          <w:tab w:val="clear" w:pos="1710"/>
          <w:tab w:val="left" w:pos="1440"/>
          <w:tab w:val="left" w:pos="2160"/>
        </w:tabs>
        <w:ind w:hanging="1710"/>
        <w:rPr>
          <w:rFonts w:ascii="Times New Roman" w:hAnsi="Times New Roman"/>
          <w:color w:val="000000"/>
          <w:sz w:val="20"/>
        </w:rPr>
      </w:pPr>
      <w:r>
        <w:rPr>
          <w:rFonts w:ascii="Times New Roman" w:hAnsi="Times New Roman"/>
          <w:color w:val="000000"/>
          <w:sz w:val="20"/>
        </w:rPr>
        <w:tab/>
      </w:r>
      <w:r>
        <w:rPr>
          <w:rFonts w:ascii="Times New Roman" w:hAnsi="Times New Roman"/>
          <w:color w:val="000000"/>
          <w:sz w:val="20"/>
        </w:rPr>
        <w:tab/>
      </w:r>
    </w:p>
    <w:p w14:paraId="72C3A556" w14:textId="5BA481EA" w:rsidR="00364ED5" w:rsidRDefault="00364ED5" w:rsidP="00364ED5">
      <w:pPr>
        <w:pStyle w:val="31"/>
        <w:tabs>
          <w:tab w:val="left" w:pos="2070"/>
        </w:tabs>
        <w:ind w:left="2070" w:hanging="2430"/>
        <w:jc w:val="left"/>
        <w:rPr>
          <w:rFonts w:ascii="Times New Roman" w:hAnsi="Times New Roman"/>
          <w:b/>
          <w:color w:val="000000"/>
          <w:sz w:val="20"/>
        </w:rPr>
      </w:pPr>
      <w:r>
        <w:rPr>
          <w:rFonts w:ascii="Times New Roman" w:hAnsi="Times New Roman"/>
          <w:b/>
          <w:color w:val="000000"/>
          <w:sz w:val="20"/>
        </w:rPr>
        <w:tab/>
      </w:r>
      <w:r>
        <w:rPr>
          <w:rFonts w:ascii="Times New Roman" w:hAnsi="Times New Roman"/>
          <w:b/>
          <w:color w:val="000000"/>
          <w:sz w:val="20"/>
        </w:rPr>
        <w:tab/>
        <w:t xml:space="preserve">4.0 </w:t>
      </w:r>
      <w:r>
        <w:rPr>
          <w:rFonts w:ascii="Times New Roman" w:hAnsi="Times New Roman"/>
          <w:b/>
          <w:color w:val="000000"/>
          <w:sz w:val="20"/>
        </w:rPr>
        <w:tab/>
        <w:t xml:space="preserve">ADJOURNMENT </w:t>
      </w:r>
    </w:p>
    <w:p w14:paraId="6AC35184" w14:textId="344FE25C" w:rsidR="003C55E9" w:rsidRPr="0093599F" w:rsidRDefault="002878C6" w:rsidP="00320863">
      <w:pPr>
        <w:pStyle w:val="31"/>
        <w:tabs>
          <w:tab w:val="left" w:pos="2070"/>
        </w:tabs>
        <w:ind w:left="2070" w:hanging="630"/>
        <w:jc w:val="left"/>
        <w:rPr>
          <w:rFonts w:ascii="Times New Roman" w:hAnsi="Times New Roman"/>
          <w:b/>
          <w:szCs w:val="24"/>
        </w:rPr>
      </w:pPr>
      <w:r w:rsidRPr="002878C6">
        <w:rPr>
          <w:rFonts w:ascii="Times New Roman" w:hAnsi="Times New Roman"/>
          <w:bCs/>
          <w:color w:val="000000"/>
          <w:sz w:val="20"/>
        </w:rPr>
        <w:t xml:space="preserve">Meeting was adjourned at </w:t>
      </w:r>
      <w:r w:rsidR="000D10C6">
        <w:rPr>
          <w:rFonts w:ascii="Times New Roman" w:hAnsi="Times New Roman"/>
          <w:bCs/>
          <w:color w:val="000000"/>
          <w:sz w:val="20"/>
        </w:rPr>
        <w:t>2:31</w:t>
      </w:r>
      <w:r w:rsidRPr="002878C6">
        <w:rPr>
          <w:rFonts w:ascii="Times New Roman" w:hAnsi="Times New Roman"/>
          <w:bCs/>
          <w:color w:val="000000"/>
          <w:sz w:val="20"/>
        </w:rPr>
        <w:t xml:space="preserve"> P</w:t>
      </w:r>
      <w:r>
        <w:rPr>
          <w:rFonts w:ascii="Times New Roman" w:hAnsi="Times New Roman"/>
          <w:bCs/>
          <w:color w:val="000000"/>
          <w:sz w:val="20"/>
        </w:rPr>
        <w:t>M</w:t>
      </w:r>
      <w:r w:rsidR="004F36BB">
        <w:rPr>
          <w:rFonts w:ascii="Times New Roman" w:hAnsi="Times New Roman"/>
          <w:bCs/>
          <w:color w:val="000000"/>
          <w:sz w:val="20"/>
        </w:rPr>
        <w:t>.</w:t>
      </w:r>
      <w:r w:rsidR="00320863">
        <w:rPr>
          <w:rFonts w:ascii="Times New Roman" w:hAnsi="Times New Roman"/>
          <w:bCs/>
          <w:color w:val="000000"/>
          <w:sz w:val="20"/>
        </w:rPr>
        <w:t xml:space="preserve"> </w:t>
      </w:r>
    </w:p>
    <w:p w14:paraId="09EA38DE" w14:textId="77777777" w:rsidR="0093599F" w:rsidRPr="0093599F" w:rsidRDefault="0093599F" w:rsidP="0093599F">
      <w:pPr>
        <w:rPr>
          <w:rFonts w:ascii="Times New Roman" w:hAnsi="Times New Roman" w:cs="Times New Roman"/>
          <w:sz w:val="24"/>
          <w:szCs w:val="24"/>
        </w:rPr>
      </w:pPr>
    </w:p>
    <w:sectPr w:rsidR="0093599F" w:rsidRPr="009359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5D50"/>
    <w:multiLevelType w:val="hybridMultilevel"/>
    <w:tmpl w:val="3B56CBDE"/>
    <w:lvl w:ilvl="0" w:tplc="7A266ABE">
      <w:start w:val="1"/>
      <w:numFmt w:val="bullet"/>
      <w:lvlText w:val=""/>
      <w:lvlJc w:val="left"/>
      <w:pPr>
        <w:ind w:left="720" w:hanging="360"/>
      </w:pPr>
      <w:rPr>
        <w:rFonts w:ascii="Symbol" w:hAnsi="Symbol" w:hint="default"/>
      </w:rPr>
    </w:lvl>
    <w:lvl w:ilvl="1" w:tplc="7E98F6FA">
      <w:start w:val="1"/>
      <w:numFmt w:val="bullet"/>
      <w:lvlText w:val="o"/>
      <w:lvlJc w:val="left"/>
      <w:pPr>
        <w:ind w:left="1440" w:hanging="360"/>
      </w:pPr>
      <w:rPr>
        <w:rFonts w:ascii="Courier New" w:hAnsi="Courier New" w:hint="default"/>
      </w:rPr>
    </w:lvl>
    <w:lvl w:ilvl="2" w:tplc="5FC80BBC">
      <w:start w:val="1"/>
      <w:numFmt w:val="bullet"/>
      <w:lvlText w:val=""/>
      <w:lvlJc w:val="left"/>
      <w:pPr>
        <w:ind w:left="2160" w:hanging="360"/>
      </w:pPr>
      <w:rPr>
        <w:rFonts w:ascii="Wingdings" w:hAnsi="Wingdings" w:hint="default"/>
      </w:rPr>
    </w:lvl>
    <w:lvl w:ilvl="3" w:tplc="70F24E74">
      <w:start w:val="1"/>
      <w:numFmt w:val="bullet"/>
      <w:lvlText w:val=""/>
      <w:lvlJc w:val="left"/>
      <w:pPr>
        <w:ind w:left="2880" w:hanging="360"/>
      </w:pPr>
      <w:rPr>
        <w:rFonts w:ascii="Symbol" w:hAnsi="Symbol" w:hint="default"/>
      </w:rPr>
    </w:lvl>
    <w:lvl w:ilvl="4" w:tplc="4956D986">
      <w:start w:val="1"/>
      <w:numFmt w:val="bullet"/>
      <w:lvlText w:val="o"/>
      <w:lvlJc w:val="left"/>
      <w:pPr>
        <w:ind w:left="3600" w:hanging="360"/>
      </w:pPr>
      <w:rPr>
        <w:rFonts w:ascii="Courier New" w:hAnsi="Courier New" w:hint="default"/>
      </w:rPr>
    </w:lvl>
    <w:lvl w:ilvl="5" w:tplc="706A32D0">
      <w:start w:val="1"/>
      <w:numFmt w:val="bullet"/>
      <w:lvlText w:val=""/>
      <w:lvlJc w:val="left"/>
      <w:pPr>
        <w:ind w:left="4320" w:hanging="360"/>
      </w:pPr>
      <w:rPr>
        <w:rFonts w:ascii="Wingdings" w:hAnsi="Wingdings" w:hint="default"/>
      </w:rPr>
    </w:lvl>
    <w:lvl w:ilvl="6" w:tplc="CCFED298">
      <w:start w:val="1"/>
      <w:numFmt w:val="bullet"/>
      <w:lvlText w:val=""/>
      <w:lvlJc w:val="left"/>
      <w:pPr>
        <w:ind w:left="5040" w:hanging="360"/>
      </w:pPr>
      <w:rPr>
        <w:rFonts w:ascii="Symbol" w:hAnsi="Symbol" w:hint="default"/>
      </w:rPr>
    </w:lvl>
    <w:lvl w:ilvl="7" w:tplc="B5D416A8">
      <w:start w:val="1"/>
      <w:numFmt w:val="bullet"/>
      <w:lvlText w:val="o"/>
      <w:lvlJc w:val="left"/>
      <w:pPr>
        <w:ind w:left="5760" w:hanging="360"/>
      </w:pPr>
      <w:rPr>
        <w:rFonts w:ascii="Courier New" w:hAnsi="Courier New" w:hint="default"/>
      </w:rPr>
    </w:lvl>
    <w:lvl w:ilvl="8" w:tplc="741CBC4E">
      <w:start w:val="1"/>
      <w:numFmt w:val="bullet"/>
      <w:lvlText w:val=""/>
      <w:lvlJc w:val="left"/>
      <w:pPr>
        <w:ind w:left="6480" w:hanging="360"/>
      </w:pPr>
      <w:rPr>
        <w:rFonts w:ascii="Wingdings" w:hAnsi="Wingdings" w:hint="default"/>
      </w:rPr>
    </w:lvl>
  </w:abstractNum>
  <w:abstractNum w:abstractNumId="1" w15:restartNumberingAfterBreak="0">
    <w:nsid w:val="0DA17C47"/>
    <w:multiLevelType w:val="hybridMultilevel"/>
    <w:tmpl w:val="1F9A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70D23"/>
    <w:multiLevelType w:val="multilevel"/>
    <w:tmpl w:val="36860460"/>
    <w:lvl w:ilvl="0">
      <w:start w:val="1"/>
      <w:numFmt w:val="decimal"/>
      <w:lvlText w:val="%1.0"/>
      <w:lvlJc w:val="left"/>
      <w:pPr>
        <w:ind w:left="1440" w:hanging="720"/>
      </w:pPr>
    </w:lvl>
    <w:lvl w:ilvl="1">
      <w:start w:val="1"/>
      <w:numFmt w:val="decimal"/>
      <w:lvlText w:val="%1.%2"/>
      <w:lvlJc w:val="left"/>
      <w:pPr>
        <w:ind w:left="2160" w:hanging="720"/>
      </w:pPr>
    </w:lvl>
    <w:lvl w:ilvl="2">
      <w:start w:val="1"/>
      <w:numFmt w:val="decimal"/>
      <w:lvlText w:val="%1.%2.%3"/>
      <w:lvlJc w:val="left"/>
      <w:pPr>
        <w:ind w:left="2880" w:hanging="720"/>
      </w:pPr>
    </w:lvl>
    <w:lvl w:ilvl="3">
      <w:start w:val="1"/>
      <w:numFmt w:val="decimal"/>
      <w:lvlText w:val="%1.%2.%3.%4"/>
      <w:lvlJc w:val="left"/>
      <w:pPr>
        <w:ind w:left="3600" w:hanging="720"/>
      </w:pPr>
    </w:lvl>
    <w:lvl w:ilvl="4">
      <w:start w:val="1"/>
      <w:numFmt w:val="decimal"/>
      <w:lvlText w:val="%1.%2.%3.%4.%5"/>
      <w:lvlJc w:val="left"/>
      <w:pPr>
        <w:ind w:left="4680" w:hanging="1080"/>
      </w:pPr>
    </w:lvl>
    <w:lvl w:ilvl="5">
      <w:start w:val="1"/>
      <w:numFmt w:val="decimal"/>
      <w:lvlText w:val="%1.%2.%3.%4.%5.%6"/>
      <w:lvlJc w:val="left"/>
      <w:pPr>
        <w:ind w:left="5400" w:hanging="1080"/>
      </w:pPr>
    </w:lvl>
    <w:lvl w:ilvl="6">
      <w:start w:val="1"/>
      <w:numFmt w:val="decimal"/>
      <w:lvlText w:val="%1.%2.%3.%4.%5.%6.%7"/>
      <w:lvlJc w:val="left"/>
      <w:pPr>
        <w:ind w:left="6480" w:hanging="1440"/>
      </w:pPr>
    </w:lvl>
    <w:lvl w:ilvl="7">
      <w:start w:val="1"/>
      <w:numFmt w:val="decimal"/>
      <w:lvlText w:val="%1.%2.%3.%4.%5.%6.%7.%8"/>
      <w:lvlJc w:val="left"/>
      <w:pPr>
        <w:ind w:left="7200" w:hanging="1440"/>
      </w:pPr>
    </w:lvl>
    <w:lvl w:ilvl="8">
      <w:start w:val="1"/>
      <w:numFmt w:val="decimal"/>
      <w:lvlText w:val="%1.%2.%3.%4.%5.%6.%7.%8.%9"/>
      <w:lvlJc w:val="left"/>
      <w:pPr>
        <w:ind w:left="8280" w:hanging="1800"/>
      </w:pPr>
    </w:lvl>
  </w:abstractNum>
  <w:abstractNum w:abstractNumId="3" w15:restartNumberingAfterBreak="0">
    <w:nsid w:val="27DF4127"/>
    <w:multiLevelType w:val="hybridMultilevel"/>
    <w:tmpl w:val="58FA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D5512"/>
    <w:multiLevelType w:val="hybridMultilevel"/>
    <w:tmpl w:val="A4F4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14BBA"/>
    <w:multiLevelType w:val="hybridMultilevel"/>
    <w:tmpl w:val="B184B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EE4091"/>
    <w:multiLevelType w:val="hybridMultilevel"/>
    <w:tmpl w:val="57A0E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206AD3"/>
    <w:multiLevelType w:val="hybridMultilevel"/>
    <w:tmpl w:val="B5F61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4C2E1F"/>
    <w:multiLevelType w:val="hybridMultilevel"/>
    <w:tmpl w:val="2AFC5B9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966978"/>
    <w:multiLevelType w:val="hybridMultilevel"/>
    <w:tmpl w:val="80E67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6067689">
    <w:abstractNumId w:val="0"/>
  </w:num>
  <w:num w:numId="2" w16cid:durableId="524753155">
    <w:abstractNumId w:val="9"/>
  </w:num>
  <w:num w:numId="3" w16cid:durableId="1004698537">
    <w:abstractNumId w:val="6"/>
  </w:num>
  <w:num w:numId="4" w16cid:durableId="526875226">
    <w:abstractNumId w:val="7"/>
  </w:num>
  <w:num w:numId="5" w16cid:durableId="718477301">
    <w:abstractNumId w:val="8"/>
  </w:num>
  <w:num w:numId="6" w16cid:durableId="825895333">
    <w:abstractNumId w:val="4"/>
  </w:num>
  <w:num w:numId="7" w16cid:durableId="251087375">
    <w:abstractNumId w:val="5"/>
  </w:num>
  <w:num w:numId="8" w16cid:durableId="1609124694">
    <w:abstractNumId w:val="1"/>
  </w:num>
  <w:num w:numId="9" w16cid:durableId="591477152">
    <w:abstractNumId w:val="3"/>
  </w:num>
  <w:num w:numId="10" w16cid:durableId="16344782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AFC"/>
    <w:rsid w:val="000A2C65"/>
    <w:rsid w:val="000D10C6"/>
    <w:rsid w:val="000E43D8"/>
    <w:rsid w:val="001454EA"/>
    <w:rsid w:val="001A425D"/>
    <w:rsid w:val="001F3661"/>
    <w:rsid w:val="002878C6"/>
    <w:rsid w:val="00320863"/>
    <w:rsid w:val="00326158"/>
    <w:rsid w:val="00364ED5"/>
    <w:rsid w:val="00365506"/>
    <w:rsid w:val="00376818"/>
    <w:rsid w:val="003A193E"/>
    <w:rsid w:val="003C55E9"/>
    <w:rsid w:val="003F5216"/>
    <w:rsid w:val="00401F75"/>
    <w:rsid w:val="00483E8B"/>
    <w:rsid w:val="004E38FF"/>
    <w:rsid w:val="004F36BB"/>
    <w:rsid w:val="00545BC4"/>
    <w:rsid w:val="00554CFB"/>
    <w:rsid w:val="005B5194"/>
    <w:rsid w:val="005F27A7"/>
    <w:rsid w:val="00656C39"/>
    <w:rsid w:val="006E08BF"/>
    <w:rsid w:val="006E39FD"/>
    <w:rsid w:val="006F2A8B"/>
    <w:rsid w:val="00766C05"/>
    <w:rsid w:val="0077738B"/>
    <w:rsid w:val="00790C29"/>
    <w:rsid w:val="007B0AFF"/>
    <w:rsid w:val="00804340"/>
    <w:rsid w:val="00813EE8"/>
    <w:rsid w:val="00817039"/>
    <w:rsid w:val="0082597B"/>
    <w:rsid w:val="0086398D"/>
    <w:rsid w:val="00890DA3"/>
    <w:rsid w:val="00902C4D"/>
    <w:rsid w:val="0093599F"/>
    <w:rsid w:val="00945C8D"/>
    <w:rsid w:val="009641B3"/>
    <w:rsid w:val="00967EA8"/>
    <w:rsid w:val="00B31B65"/>
    <w:rsid w:val="00B3604D"/>
    <w:rsid w:val="00B41F67"/>
    <w:rsid w:val="00B55AC3"/>
    <w:rsid w:val="00BC6AFC"/>
    <w:rsid w:val="00BF197B"/>
    <w:rsid w:val="00C16F6C"/>
    <w:rsid w:val="00C22FB1"/>
    <w:rsid w:val="00C951CA"/>
    <w:rsid w:val="00CC2AA5"/>
    <w:rsid w:val="00CD57F9"/>
    <w:rsid w:val="00CD6334"/>
    <w:rsid w:val="00D25D92"/>
    <w:rsid w:val="00D27141"/>
    <w:rsid w:val="00D9706E"/>
    <w:rsid w:val="00DA389F"/>
    <w:rsid w:val="00DD2941"/>
    <w:rsid w:val="00DF371A"/>
    <w:rsid w:val="00E320BF"/>
    <w:rsid w:val="00E92A87"/>
    <w:rsid w:val="00ED58FA"/>
    <w:rsid w:val="00EE0E81"/>
    <w:rsid w:val="00F46FD4"/>
    <w:rsid w:val="00F559EF"/>
    <w:rsid w:val="00F71195"/>
    <w:rsid w:val="00F726F2"/>
    <w:rsid w:val="00F97E69"/>
    <w:rsid w:val="12EB040E"/>
    <w:rsid w:val="4DF5CA62"/>
    <w:rsid w:val="4F128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A5C0D"/>
  <w15:chartTrackingRefBased/>
  <w15:docId w15:val="{E2BA8569-4ED0-4DD6-ACEB-FA193698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9EF"/>
    <w:pPr>
      <w:ind w:left="720"/>
      <w:contextualSpacing/>
    </w:pPr>
  </w:style>
  <w:style w:type="paragraph" w:customStyle="1" w:styleId="10">
    <w:name w:val="1.0"/>
    <w:basedOn w:val="Normal"/>
    <w:rsid w:val="00364ED5"/>
    <w:pPr>
      <w:tabs>
        <w:tab w:val="right" w:pos="180"/>
        <w:tab w:val="left" w:pos="720"/>
        <w:tab w:val="left" w:pos="1710"/>
        <w:tab w:val="left" w:pos="5220"/>
      </w:tabs>
      <w:suppressAutoHyphens/>
      <w:spacing w:after="0" w:line="240" w:lineRule="auto"/>
      <w:ind w:left="1710" w:hanging="2340"/>
      <w:jc w:val="both"/>
    </w:pPr>
    <w:rPr>
      <w:rFonts w:ascii="CG Times" w:eastAsia="Times New Roman" w:hAnsi="CG Times" w:cs="Times New Roman"/>
      <w:b/>
      <w:spacing w:val="-3"/>
      <w:sz w:val="24"/>
      <w:szCs w:val="20"/>
    </w:rPr>
  </w:style>
  <w:style w:type="paragraph" w:customStyle="1" w:styleId="ThisItem">
    <w:name w:val="This Item"/>
    <w:basedOn w:val="Normal"/>
    <w:rsid w:val="00364ED5"/>
    <w:pPr>
      <w:tabs>
        <w:tab w:val="left" w:pos="-1440"/>
        <w:tab w:val="left" w:pos="-720"/>
        <w:tab w:val="left" w:pos="720"/>
        <w:tab w:val="left" w:pos="2592"/>
        <w:tab w:val="left" w:pos="3024"/>
        <w:tab w:val="left" w:pos="3456"/>
        <w:tab w:val="left" w:pos="5760"/>
      </w:tabs>
      <w:suppressAutoHyphens/>
      <w:spacing w:after="0" w:line="240" w:lineRule="auto"/>
      <w:ind w:left="1440"/>
      <w:jc w:val="both"/>
    </w:pPr>
    <w:rPr>
      <w:rFonts w:ascii="CG Times" w:eastAsia="Times New Roman" w:hAnsi="CG Times" w:cs="Times New Roman"/>
      <w:spacing w:val="-3"/>
      <w:sz w:val="24"/>
      <w:szCs w:val="20"/>
    </w:rPr>
  </w:style>
  <w:style w:type="paragraph" w:customStyle="1" w:styleId="31">
    <w:name w:val="3.1"/>
    <w:basedOn w:val="Normal"/>
    <w:rsid w:val="00364ED5"/>
    <w:pPr>
      <w:tabs>
        <w:tab w:val="right" w:pos="360"/>
        <w:tab w:val="left" w:pos="720"/>
        <w:tab w:val="left" w:pos="1440"/>
        <w:tab w:val="left" w:pos="5220"/>
      </w:tabs>
      <w:suppressAutoHyphens/>
      <w:spacing w:after="0" w:line="240" w:lineRule="auto"/>
      <w:ind w:left="1440" w:hanging="2160"/>
      <w:jc w:val="both"/>
    </w:pPr>
    <w:rPr>
      <w:rFonts w:ascii="CG Times" w:eastAsia="Times New Roman" w:hAnsi="CG Times" w:cs="Times New Roman"/>
      <w:spacing w:val="-3"/>
      <w:sz w:val="24"/>
      <w:szCs w:val="20"/>
    </w:rPr>
  </w:style>
  <w:style w:type="paragraph" w:customStyle="1" w:styleId="a">
    <w:name w:val="(a)"/>
    <w:basedOn w:val="Normal"/>
    <w:rsid w:val="00364ED5"/>
    <w:pPr>
      <w:tabs>
        <w:tab w:val="left" w:pos="-1440"/>
        <w:tab w:val="left" w:pos="-720"/>
        <w:tab w:val="left" w:pos="720"/>
        <w:tab w:val="left" w:pos="1440"/>
        <w:tab w:val="left" w:pos="2070"/>
        <w:tab w:val="left" w:pos="2790"/>
        <w:tab w:val="left" w:pos="3240"/>
      </w:tabs>
      <w:suppressAutoHyphens/>
      <w:spacing w:after="0" w:line="240" w:lineRule="auto"/>
      <w:jc w:val="both"/>
    </w:pPr>
    <w:rPr>
      <w:rFonts w:ascii="CG Times (W1)" w:eastAsia="Times New Roman" w:hAnsi="CG Times (W1)" w:cs="Times New Roman"/>
      <w:spacing w:val="-3"/>
      <w:sz w:val="24"/>
      <w:szCs w:val="20"/>
    </w:rPr>
  </w:style>
  <w:style w:type="paragraph" w:customStyle="1" w:styleId="20Sub">
    <w:name w:val="2.0 Sub"/>
    <w:basedOn w:val="ThisItem"/>
    <w:rsid w:val="00364ED5"/>
    <w:pPr>
      <w:tabs>
        <w:tab w:val="left" w:pos="1440"/>
      </w:tabs>
      <w:ind w:hanging="21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89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Yuba Community College District</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Leobardo LG. Garnica</dc:creator>
  <cp:keywords/>
  <dc:description/>
  <cp:lastModifiedBy>Lorilee Niesen</cp:lastModifiedBy>
  <cp:revision>13</cp:revision>
  <dcterms:created xsi:type="dcterms:W3CDTF">2022-05-06T21:51:00Z</dcterms:created>
  <dcterms:modified xsi:type="dcterms:W3CDTF">2022-05-06T23:10:00Z</dcterms:modified>
</cp:coreProperties>
</file>